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67C4" w:rsidRPr="00B23CB4" w:rsidRDefault="00F867C4" w:rsidP="00F867C4">
      <w:pPr>
        <w:pStyle w:val="paragraph"/>
        <w:spacing w:before="0" w:beforeAutospacing="0" w:after="0" w:afterAutospacing="0"/>
        <w:textAlignment w:val="baseline"/>
        <w:rPr>
          <w:rStyle w:val="eop"/>
          <w:rFonts w:ascii="Calibri" w:hAnsi="Calibri" w:cs="Calibri"/>
          <w:b/>
          <w:i/>
          <w:sz w:val="22"/>
          <w:szCs w:val="22"/>
        </w:rPr>
      </w:pPr>
      <w:r w:rsidRPr="00B23CB4">
        <w:rPr>
          <w:rStyle w:val="normaltextrun"/>
          <w:rFonts w:ascii="Calibri" w:hAnsi="Calibri" w:cs="Calibri"/>
          <w:b/>
          <w:i/>
          <w:sz w:val="22"/>
          <w:szCs w:val="22"/>
        </w:rPr>
        <w:t>Målet för projektet är att främja integration och delaktighet av hela familjen genom att stärka invandrarkvinnors självbestämmanderätt, öka kunskap om jämställdhet mellan könen, bredda deras nätverk och färdigheter för att öka välmående</w:t>
      </w:r>
      <w:r w:rsidRPr="00B23CB4">
        <w:rPr>
          <w:rStyle w:val="normaltextrun"/>
          <w:rFonts w:ascii="Calibri" w:hAnsi="Calibri" w:cs="Calibri"/>
          <w:b/>
          <w:i/>
          <w:color w:val="FF0000"/>
          <w:sz w:val="22"/>
          <w:szCs w:val="22"/>
        </w:rPr>
        <w:t xml:space="preserve"> </w:t>
      </w:r>
      <w:r w:rsidRPr="00B23CB4">
        <w:rPr>
          <w:rStyle w:val="normaltextrun"/>
          <w:rFonts w:ascii="Calibri" w:hAnsi="Calibri" w:cs="Calibri"/>
          <w:b/>
          <w:i/>
          <w:sz w:val="22"/>
          <w:szCs w:val="22"/>
        </w:rPr>
        <w:t>och möjlighet att delta i arbetslivet.</w:t>
      </w:r>
      <w:r w:rsidRPr="00B23CB4">
        <w:rPr>
          <w:rStyle w:val="eop"/>
          <w:rFonts w:ascii="Calibri" w:hAnsi="Calibri" w:cs="Calibri"/>
          <w:b/>
          <w:i/>
          <w:sz w:val="22"/>
          <w:szCs w:val="22"/>
        </w:rPr>
        <w:t> </w:t>
      </w:r>
    </w:p>
    <w:p w:rsidR="00F867C4" w:rsidRDefault="00F867C4" w:rsidP="00F867C4">
      <w:pPr>
        <w:pStyle w:val="paragraph"/>
        <w:spacing w:before="0" w:beforeAutospacing="0" w:after="0" w:afterAutospacing="0"/>
        <w:textAlignment w:val="baseline"/>
        <w:rPr>
          <w:rStyle w:val="eop"/>
          <w:rFonts w:ascii="Calibri" w:hAnsi="Calibri" w:cs="Calibri"/>
          <w:b/>
          <w:sz w:val="22"/>
          <w:szCs w:val="22"/>
        </w:rPr>
      </w:pPr>
    </w:p>
    <w:p w:rsidR="00F867C4" w:rsidRPr="00AC3A21" w:rsidRDefault="00F867C4" w:rsidP="00F867C4">
      <w:pPr>
        <w:pStyle w:val="paragraph"/>
        <w:spacing w:before="0" w:beforeAutospacing="0" w:after="0" w:afterAutospacing="0"/>
        <w:textAlignment w:val="baseline"/>
        <w:rPr>
          <w:rFonts w:ascii="Segoe UI" w:hAnsi="Segoe UI" w:cs="Segoe UI"/>
          <w:sz w:val="28"/>
          <w:szCs w:val="28"/>
        </w:rPr>
      </w:pPr>
      <w:proofErr w:type="spellStart"/>
      <w:r w:rsidRPr="00AC3A21">
        <w:rPr>
          <w:rStyle w:val="spellingerror"/>
          <w:rFonts w:ascii="Calibri" w:hAnsi="Calibri" w:cs="Calibri"/>
          <w:b/>
          <w:bCs/>
          <w:sz w:val="28"/>
          <w:szCs w:val="28"/>
        </w:rPr>
        <w:t>Good</w:t>
      </w:r>
      <w:proofErr w:type="spellEnd"/>
      <w:r w:rsidRPr="00AC3A21">
        <w:rPr>
          <w:rStyle w:val="normaltextrun"/>
          <w:rFonts w:ascii="Calibri" w:hAnsi="Calibri" w:cs="Calibri"/>
          <w:b/>
          <w:bCs/>
          <w:sz w:val="28"/>
          <w:szCs w:val="28"/>
        </w:rPr>
        <w:t xml:space="preserve"> </w:t>
      </w:r>
      <w:proofErr w:type="spellStart"/>
      <w:r w:rsidRPr="00AC3A21">
        <w:rPr>
          <w:rStyle w:val="spellingerror"/>
          <w:rFonts w:ascii="Calibri" w:hAnsi="Calibri" w:cs="Calibri"/>
          <w:b/>
          <w:bCs/>
          <w:sz w:val="28"/>
          <w:szCs w:val="28"/>
        </w:rPr>
        <w:t>practices</w:t>
      </w:r>
      <w:proofErr w:type="spellEnd"/>
      <w:r w:rsidRPr="00AC3A21">
        <w:rPr>
          <w:rStyle w:val="normaltextrun"/>
          <w:rFonts w:ascii="Calibri" w:hAnsi="Calibri" w:cs="Calibri"/>
          <w:sz w:val="28"/>
          <w:szCs w:val="28"/>
        </w:rPr>
        <w:t> </w:t>
      </w:r>
      <w:r w:rsidRPr="00AC3A21">
        <w:rPr>
          <w:rStyle w:val="eop"/>
          <w:rFonts w:ascii="Calibri" w:hAnsi="Calibri" w:cs="Calibri"/>
          <w:sz w:val="28"/>
          <w:szCs w:val="28"/>
        </w:rPr>
        <w:t>(3 träffar)</w:t>
      </w:r>
    </w:p>
    <w:p w:rsidR="00F867C4" w:rsidRPr="00F867C4" w:rsidRDefault="00F867C4" w:rsidP="00F867C4">
      <w:pPr>
        <w:pStyle w:val="paragraph"/>
        <w:spacing w:before="0" w:beforeAutospacing="0" w:after="0" w:afterAutospacing="0"/>
        <w:textAlignment w:val="baseline"/>
        <w:rPr>
          <w:rStyle w:val="eop"/>
          <w:rFonts w:ascii="Calibri" w:hAnsi="Calibri" w:cs="Calibri"/>
          <w:b/>
          <w:sz w:val="22"/>
          <w:szCs w:val="22"/>
        </w:rPr>
      </w:pPr>
    </w:p>
    <w:p w:rsidR="00F867C4" w:rsidRDefault="00F867C4" w:rsidP="00F867C4">
      <w:pPr>
        <w:pStyle w:val="paragraph"/>
        <w:spacing w:before="0" w:beforeAutospacing="0" w:after="0" w:afterAutospacing="0"/>
        <w:ind w:left="720"/>
        <w:textAlignment w:val="baseline"/>
        <w:rPr>
          <w:rFonts w:ascii="Calibri" w:hAnsi="Calibri" w:cs="Calibri"/>
          <w:sz w:val="22"/>
          <w:szCs w:val="22"/>
        </w:rPr>
      </w:pPr>
    </w:p>
    <w:p w:rsidR="00F867C4" w:rsidRPr="00AC3A21" w:rsidRDefault="00F867C4" w:rsidP="00F867C4">
      <w:pPr>
        <w:pStyle w:val="ListParagraph"/>
        <w:numPr>
          <w:ilvl w:val="0"/>
          <w:numId w:val="3"/>
        </w:numPr>
        <w:rPr>
          <w:b/>
        </w:rPr>
      </w:pPr>
      <w:r w:rsidRPr="00AC3A21">
        <w:rPr>
          <w:b/>
        </w:rPr>
        <w:t>Använda den redan utbildade studiecirkelledarens erfarenhet och vägen till inkludering i</w:t>
      </w:r>
      <w:r w:rsidRPr="00AC3A21">
        <w:rPr>
          <w:b/>
        </w:rPr>
        <w:t xml:space="preserve"> </w:t>
      </w:r>
      <w:r w:rsidRPr="00AC3A21">
        <w:rPr>
          <w:b/>
        </w:rPr>
        <w:t xml:space="preserve">samhället som motivation och inspiration för deltagarna. Syftet är att deltagarna ser goda exempel på fördelar som delaktighet medför både till en själv och hela familjen.   </w:t>
      </w:r>
    </w:p>
    <w:p w:rsidR="00F867C4" w:rsidRDefault="00F867C4" w:rsidP="00F867C4">
      <w:r>
        <w:t xml:space="preserve">Hur? </w:t>
      </w:r>
    </w:p>
    <w:p w:rsidR="00100973" w:rsidRDefault="00F867C4" w:rsidP="00100973">
      <w:pPr>
        <w:pStyle w:val="ListParagraph"/>
        <w:numPr>
          <w:ilvl w:val="0"/>
          <w:numId w:val="5"/>
        </w:numPr>
      </w:pPr>
      <w:r>
        <w:t>Lär känna varandra</w:t>
      </w:r>
      <w:r w:rsidR="00100973">
        <w:t xml:space="preserve"> och fastställa gemensamma spelregler.</w:t>
      </w:r>
    </w:p>
    <w:p w:rsidR="00F867C4" w:rsidRDefault="00F867C4" w:rsidP="00F867C4">
      <w:pPr>
        <w:pStyle w:val="ListParagraph"/>
        <w:numPr>
          <w:ilvl w:val="0"/>
          <w:numId w:val="5"/>
        </w:numPr>
      </w:pPr>
      <w:r>
        <w:t xml:space="preserve">Senada och Rimma berättar om egen väg i Finland. </w:t>
      </w:r>
    </w:p>
    <w:p w:rsidR="00F867C4" w:rsidRDefault="00F867C4" w:rsidP="00F867C4">
      <w:pPr>
        <w:pStyle w:val="ListParagraph"/>
        <w:numPr>
          <w:ilvl w:val="0"/>
          <w:numId w:val="5"/>
        </w:numPr>
      </w:pPr>
      <w:r>
        <w:t>Varför är det viktigt att vara delaktig i samhället?</w:t>
      </w:r>
    </w:p>
    <w:p w:rsidR="00F867C4" w:rsidRDefault="00F867C4" w:rsidP="00F867C4">
      <w:r>
        <w:t xml:space="preserve"> </w:t>
      </w:r>
    </w:p>
    <w:p w:rsidR="00F867C4" w:rsidRPr="00AC3A21" w:rsidRDefault="00F867C4" w:rsidP="00F867C4">
      <w:pPr>
        <w:pStyle w:val="ListParagraph"/>
        <w:numPr>
          <w:ilvl w:val="0"/>
          <w:numId w:val="3"/>
        </w:numPr>
        <w:rPr>
          <w:b/>
        </w:rPr>
      </w:pPr>
      <w:r w:rsidRPr="00AC3A21">
        <w:rPr>
          <w:b/>
        </w:rPr>
        <w:t xml:space="preserve">Vad finns det för möjligheter redan nu till ett mera delaktigt liv i Finland? Identifiera vad som finns och vad som saknas. Vilka verksamhetsformer behövs för att bättre kunna stöda kvinnor med invandrabakgrund och deras familjer och deras delaktighet i samhället?  </w:t>
      </w:r>
    </w:p>
    <w:p w:rsidR="00F867C4" w:rsidRDefault="00F867C4" w:rsidP="00F867C4">
      <w:r>
        <w:t>Hur?</w:t>
      </w:r>
    </w:p>
    <w:p w:rsidR="00F867C4" w:rsidRDefault="00F867C4" w:rsidP="00F867C4">
      <w:pPr>
        <w:pStyle w:val="ListParagraph"/>
        <w:numPr>
          <w:ilvl w:val="0"/>
          <w:numId w:val="6"/>
        </w:numPr>
      </w:pPr>
      <w:r>
        <w:t>Välkommen till Finland (välj vad som behövs)</w:t>
      </w:r>
    </w:p>
    <w:p w:rsidR="00100973" w:rsidRDefault="00100973" w:rsidP="00F867C4">
      <w:pPr>
        <w:pStyle w:val="ListParagraph"/>
        <w:numPr>
          <w:ilvl w:val="0"/>
          <w:numId w:val="6"/>
        </w:numPr>
      </w:pPr>
      <w:r>
        <w:t xml:space="preserve">Workshop eller liknande att få fram vad deltagarna behöver för verksamhetsformer? </w:t>
      </w:r>
      <w:r>
        <w:t>Identifiera vad som finns och vad som saknas.</w:t>
      </w:r>
      <w:r>
        <w:t xml:space="preserve"> </w:t>
      </w:r>
    </w:p>
    <w:p w:rsidR="00100973" w:rsidRDefault="00100973" w:rsidP="00100973">
      <w:pPr>
        <w:pStyle w:val="ListParagraph"/>
        <w:numPr>
          <w:ilvl w:val="0"/>
          <w:numId w:val="6"/>
        </w:numPr>
      </w:pPr>
      <w:r>
        <w:t xml:space="preserve">Familjeliv i Finland. </w:t>
      </w:r>
      <w:r w:rsidR="00D539C4">
        <w:t>Föreningslivet. (Gäst eller inte?)</w:t>
      </w:r>
    </w:p>
    <w:p w:rsidR="00100973" w:rsidRDefault="00100973" w:rsidP="00100973">
      <w:pPr>
        <w:pStyle w:val="ListParagraph"/>
      </w:pPr>
    </w:p>
    <w:p w:rsidR="00F867C4" w:rsidRDefault="00F867C4" w:rsidP="00F867C4">
      <w:r>
        <w:t xml:space="preserve"> </w:t>
      </w:r>
    </w:p>
    <w:p w:rsidR="00F867C4" w:rsidRPr="00AC3A21" w:rsidRDefault="00F867C4" w:rsidP="00F867C4">
      <w:pPr>
        <w:pStyle w:val="ListParagraph"/>
        <w:numPr>
          <w:ilvl w:val="0"/>
          <w:numId w:val="3"/>
        </w:numPr>
        <w:rPr>
          <w:b/>
        </w:rPr>
      </w:pPr>
      <w:r w:rsidRPr="00AC3A21">
        <w:rPr>
          <w:b/>
        </w:rPr>
        <w:t xml:space="preserve">Hälsofrämjande familjearbete och riktat familjestöd. </w:t>
      </w:r>
    </w:p>
    <w:p w:rsidR="00F867C4" w:rsidRDefault="00F867C4" w:rsidP="00F867C4">
      <w:pPr>
        <w:ind w:left="720"/>
      </w:pPr>
      <w:r>
        <w:t xml:space="preserve">Sakkunniga inom Folkhälsan ger utgående målgruppens behov konkreta verktyg och stöd om hur man kan stöda barn i deras skolgång och vardag och ökat välbefinnande hos sig själv och hela familjen. Vi använder redan väletablerade metoder, program och verktyg som används på Folkhälsan. </w:t>
      </w:r>
    </w:p>
    <w:p w:rsidR="00FF6867" w:rsidRDefault="00FF6867" w:rsidP="00FF6867">
      <w:r>
        <w:t xml:space="preserve">Hur? </w:t>
      </w:r>
    </w:p>
    <w:p w:rsidR="00FF6867" w:rsidRDefault="00FF6867" w:rsidP="00FF6867">
      <w:pPr>
        <w:pStyle w:val="ListParagraph"/>
        <w:numPr>
          <w:ilvl w:val="0"/>
          <w:numId w:val="8"/>
        </w:numPr>
      </w:pPr>
      <w:r>
        <w:t xml:space="preserve">Kontakten med skolan. Hem och </w:t>
      </w:r>
      <w:proofErr w:type="gramStart"/>
      <w:r>
        <w:t>skola föreningen</w:t>
      </w:r>
      <w:proofErr w:type="gramEnd"/>
      <w:r>
        <w:t xml:space="preserve">? Besök av </w:t>
      </w:r>
      <w:proofErr w:type="spellStart"/>
      <w:r>
        <w:t>ng</w:t>
      </w:r>
      <w:proofErr w:type="spellEnd"/>
      <w:r>
        <w:t xml:space="preserve"> lärare? </w:t>
      </w:r>
      <w:r w:rsidR="008D54C4">
        <w:t xml:space="preserve">Hälsovården? Känner de till sekretessen efter 12 år fyllda? Wilma? </w:t>
      </w:r>
      <w:r w:rsidR="001E362F">
        <w:t xml:space="preserve">Föräldramöte? Simning? </w:t>
      </w:r>
      <w:r w:rsidR="00521872">
        <w:t xml:space="preserve">Högtider? Läroplan? Religionsundervisning? Osv. Kanske bjuda in en lärare för att både få information men även kunna ge respons? Att tänka </w:t>
      </w:r>
      <w:proofErr w:type="gramStart"/>
      <w:r w:rsidR="00521872">
        <w:t>på :</w:t>
      </w:r>
      <w:proofErr w:type="gramEnd"/>
      <w:r w:rsidR="00521872">
        <w:t xml:space="preserve"> om i gruppen finns kvinnor som inte har barn i skolan ska det ordnas </w:t>
      </w:r>
      <w:proofErr w:type="spellStart"/>
      <w:r w:rsidR="00521872">
        <w:t>ng</w:t>
      </w:r>
      <w:proofErr w:type="spellEnd"/>
      <w:r w:rsidR="00521872">
        <w:t xml:space="preserve"> annat. </w:t>
      </w:r>
    </w:p>
    <w:p w:rsidR="001E362F" w:rsidRDefault="001E362F" w:rsidP="00FF6867">
      <w:pPr>
        <w:pStyle w:val="ListParagraph"/>
        <w:numPr>
          <w:ilvl w:val="0"/>
          <w:numId w:val="8"/>
        </w:numPr>
      </w:pPr>
      <w:proofErr w:type="spellStart"/>
      <w:r>
        <w:t>FHille</w:t>
      </w:r>
      <w:proofErr w:type="spellEnd"/>
      <w:r>
        <w:t xml:space="preserve"> program.</w:t>
      </w:r>
    </w:p>
    <w:p w:rsidR="00D539C4" w:rsidRDefault="00D539C4" w:rsidP="00FF6867">
      <w:pPr>
        <w:pStyle w:val="ListParagraph"/>
        <w:numPr>
          <w:ilvl w:val="0"/>
          <w:numId w:val="8"/>
        </w:numPr>
      </w:pPr>
      <w:r>
        <w:t xml:space="preserve">Kost och sömn. Utevistelse och fysiskaktivitet. Presentera FH och se om det finns behov att ordna </w:t>
      </w:r>
      <w:proofErr w:type="spellStart"/>
      <w:r>
        <w:t>ng</w:t>
      </w:r>
      <w:proofErr w:type="spellEnd"/>
      <w:r>
        <w:t xml:space="preserve"> extra kurs i ett senare skede. </w:t>
      </w:r>
    </w:p>
    <w:p w:rsidR="00F867C4" w:rsidRDefault="00F867C4" w:rsidP="00F867C4">
      <w:r>
        <w:t xml:space="preserve"> </w:t>
      </w:r>
    </w:p>
    <w:p w:rsidR="00AC3A21" w:rsidRDefault="00AC3A21" w:rsidP="00F867C4">
      <w:pPr>
        <w:rPr>
          <w:b/>
        </w:rPr>
      </w:pPr>
    </w:p>
    <w:p w:rsidR="00F867C4" w:rsidRPr="00AC3A21" w:rsidRDefault="00F867C4" w:rsidP="00F867C4">
      <w:pPr>
        <w:rPr>
          <w:b/>
          <w:sz w:val="28"/>
          <w:szCs w:val="28"/>
        </w:rPr>
      </w:pPr>
      <w:r w:rsidRPr="00AC3A21">
        <w:rPr>
          <w:b/>
          <w:sz w:val="28"/>
          <w:szCs w:val="28"/>
        </w:rPr>
        <w:lastRenderedPageBreak/>
        <w:t>Delaktighet och välbefinnande</w:t>
      </w:r>
      <w:r w:rsidR="00AC3A21" w:rsidRPr="00AC3A21">
        <w:rPr>
          <w:b/>
          <w:sz w:val="28"/>
          <w:szCs w:val="28"/>
        </w:rPr>
        <w:t xml:space="preserve"> (3 träffar) </w:t>
      </w:r>
    </w:p>
    <w:p w:rsidR="00F867C4" w:rsidRDefault="00F867C4" w:rsidP="00F867C4"/>
    <w:p w:rsidR="00F867C4" w:rsidRDefault="00F867C4" w:rsidP="00F867C4">
      <w:pPr>
        <w:pStyle w:val="ListParagraph"/>
        <w:numPr>
          <w:ilvl w:val="0"/>
          <w:numId w:val="4"/>
        </w:numPr>
      </w:pPr>
      <w:r>
        <w:t>Språkets och nätverkets betydelse</w:t>
      </w:r>
    </w:p>
    <w:p w:rsidR="00F867C4" w:rsidRDefault="00F867C4" w:rsidP="00F867C4">
      <w:pPr>
        <w:pStyle w:val="ListParagraph"/>
        <w:numPr>
          <w:ilvl w:val="0"/>
          <w:numId w:val="4"/>
        </w:numPr>
      </w:pPr>
      <w:r>
        <w:t xml:space="preserve">Självbestämmanderätt, jämställdhet och integritet. Folkhälsans sakkunniga och studiecirkelns ledare leder denna programpunkt. Vi beaktar och använder kultursensitivt sätt att kommunicera under utbildningen. </w:t>
      </w:r>
    </w:p>
    <w:p w:rsidR="00F867C4" w:rsidRDefault="00F867C4" w:rsidP="00F867C4">
      <w:pPr>
        <w:pStyle w:val="ListParagraph"/>
        <w:numPr>
          <w:ilvl w:val="0"/>
          <w:numId w:val="4"/>
        </w:numPr>
      </w:pPr>
      <w:r>
        <w:t xml:space="preserve">Välbefinnande och hälsofrämjande som en viktig komponent i delaktighet.  </w:t>
      </w:r>
    </w:p>
    <w:p w:rsidR="00F867C4" w:rsidRDefault="00F867C4" w:rsidP="00F867C4">
      <w:r>
        <w:t xml:space="preserve">  </w:t>
      </w:r>
    </w:p>
    <w:p w:rsidR="00F867C4" w:rsidRPr="00AC3A21" w:rsidRDefault="00F867C4" w:rsidP="00F867C4">
      <w:pPr>
        <w:rPr>
          <w:b/>
        </w:rPr>
      </w:pPr>
      <w:r w:rsidRPr="00AC3A21">
        <w:rPr>
          <w:b/>
        </w:rPr>
        <w:t>Konkreta steg och verktyg</w:t>
      </w:r>
      <w:r w:rsidR="00AC3A21">
        <w:rPr>
          <w:b/>
        </w:rPr>
        <w:t xml:space="preserve"> (4 träffar för besök och presentation av utomstående)</w:t>
      </w:r>
    </w:p>
    <w:p w:rsidR="00F867C4" w:rsidRDefault="00F867C4" w:rsidP="00F867C4"/>
    <w:p w:rsidR="00F867C4" w:rsidRDefault="00F867C4" w:rsidP="00F867C4">
      <w:pPr>
        <w:pStyle w:val="ListParagraph"/>
        <w:numPr>
          <w:ilvl w:val="0"/>
          <w:numId w:val="10"/>
        </w:numPr>
      </w:pPr>
      <w:r>
        <w:t xml:space="preserve">Olika aktörer presenterar sin verksamhet. Aktörer inom utbildning, arbetsplatser och föreningar. Vi anpassar programmet efter målgruppens behov.  </w:t>
      </w:r>
    </w:p>
    <w:p w:rsidR="00AC3A21" w:rsidRDefault="00AC3A21" w:rsidP="00AC3A21">
      <w:r>
        <w:t xml:space="preserve">Hur? </w:t>
      </w:r>
    </w:p>
    <w:p w:rsidR="00AC3A21" w:rsidRDefault="00AC3A21" w:rsidP="00AC3A21">
      <w:r>
        <w:t xml:space="preserve">Cirkelledare och projektledare/koordinator bestämmer i vilket skede ska dessa genomföras. Antingen under hela året eller i slutet av projektet. </w:t>
      </w:r>
      <w:r w:rsidR="005277CA">
        <w:t>Viktigt att k</w:t>
      </w:r>
      <w:r>
        <w:t xml:space="preserve">artlägga och identifiera vad vill deltagarna ha för besök till </w:t>
      </w:r>
      <w:r w:rsidR="005277CA">
        <w:t>gruppen</w:t>
      </w:r>
      <w:r>
        <w:t xml:space="preserve"> och vart vill de åka på besök. </w:t>
      </w:r>
    </w:p>
    <w:p w:rsidR="00F867C4" w:rsidRDefault="00F867C4" w:rsidP="00AC3A21">
      <w:pPr>
        <w:pStyle w:val="ListParagraph"/>
        <w:numPr>
          <w:ilvl w:val="0"/>
          <w:numId w:val="10"/>
        </w:numPr>
      </w:pPr>
      <w:r>
        <w:t xml:space="preserve">Besök till utbildningsanordnarna, arbetsplatsens och olika föreningars verksamhetspunkter. Syftet är att sänka tröskeln för målgruppen att våga ta första steget och framförallt få ett ansikte och kontakt med aktörer som stödjer deras delaktighet i samhället.  </w:t>
      </w:r>
    </w:p>
    <w:p w:rsidR="00B23CB4" w:rsidRDefault="00B23CB4" w:rsidP="00B23CB4">
      <w:r>
        <w:t xml:space="preserve">Genomförs i samarbete med samarbetspartners. Emina och Senada ordnar dessa besök. </w:t>
      </w:r>
    </w:p>
    <w:p w:rsidR="007F2D8C" w:rsidRDefault="007F2D8C"/>
    <w:p w:rsidR="00F867C4" w:rsidRDefault="00F867C4">
      <w:pPr>
        <w:rPr>
          <w:b/>
        </w:rPr>
      </w:pPr>
      <w:r w:rsidRPr="00F867C4">
        <w:rPr>
          <w:b/>
        </w:rPr>
        <w:t xml:space="preserve">Vem gör vad? </w:t>
      </w:r>
    </w:p>
    <w:p w:rsidR="00F867C4" w:rsidRDefault="00F867C4">
      <w:pPr>
        <w:rPr>
          <w:b/>
        </w:rPr>
      </w:pPr>
    </w:p>
    <w:p w:rsidR="00100973" w:rsidRDefault="00F867C4">
      <w:pPr>
        <w:rPr>
          <w:b/>
        </w:rPr>
      </w:pPr>
      <w:r>
        <w:rPr>
          <w:b/>
        </w:rPr>
        <w:t xml:space="preserve">Presentation: </w:t>
      </w:r>
    </w:p>
    <w:p w:rsidR="00F867C4" w:rsidRDefault="00F867C4" w:rsidP="00100973">
      <w:pPr>
        <w:pStyle w:val="ListParagraph"/>
        <w:numPr>
          <w:ilvl w:val="0"/>
          <w:numId w:val="7"/>
        </w:numPr>
        <w:rPr>
          <w:b/>
        </w:rPr>
      </w:pPr>
      <w:r w:rsidRPr="00100973">
        <w:rPr>
          <w:b/>
        </w:rPr>
        <w:t xml:space="preserve">Välkommen till Finland – </w:t>
      </w:r>
      <w:r w:rsidR="00D60367">
        <w:rPr>
          <w:b/>
        </w:rPr>
        <w:t xml:space="preserve">Emina </w:t>
      </w:r>
    </w:p>
    <w:p w:rsidR="00D60367" w:rsidRDefault="00D60367" w:rsidP="00D60367">
      <w:pPr>
        <w:pStyle w:val="ListParagraph"/>
        <w:rPr>
          <w:b/>
        </w:rPr>
      </w:pPr>
      <w:r>
        <w:rPr>
          <w:b/>
        </w:rPr>
        <w:t xml:space="preserve">Bifoga material! </w:t>
      </w:r>
    </w:p>
    <w:p w:rsidR="00100973" w:rsidRDefault="00100973" w:rsidP="00100973">
      <w:pPr>
        <w:pStyle w:val="ListParagraph"/>
        <w:numPr>
          <w:ilvl w:val="0"/>
          <w:numId w:val="7"/>
        </w:numPr>
        <w:rPr>
          <w:b/>
        </w:rPr>
      </w:pPr>
      <w:r>
        <w:rPr>
          <w:b/>
        </w:rPr>
        <w:t>Familjeliv i Finland – Senada</w:t>
      </w:r>
    </w:p>
    <w:p w:rsidR="00100973" w:rsidRPr="00100973" w:rsidRDefault="00100973" w:rsidP="00100973">
      <w:pPr>
        <w:pStyle w:val="ListParagraph"/>
        <w:numPr>
          <w:ilvl w:val="0"/>
          <w:numId w:val="7"/>
        </w:numPr>
        <w:rPr>
          <w:b/>
        </w:rPr>
      </w:pPr>
      <w:r w:rsidRPr="00100973">
        <w:rPr>
          <w:b/>
        </w:rPr>
        <w:t xml:space="preserve">Workshop eller liknande att få fram vad deltagarna behöver för verksamhetsformer? </w:t>
      </w:r>
      <w:r>
        <w:rPr>
          <w:b/>
        </w:rPr>
        <w:t>(Emina och Senada samlar idéer. Resultat: en lista på prioriteringar i gruppen av redan befintliga, bekanta verksamhetsformer och de som saknas. Vet de ens vad som finns? Kanske först fastställa det och sedan förklara mera.)</w:t>
      </w:r>
    </w:p>
    <w:p w:rsidR="00100973" w:rsidRDefault="00B23CB4" w:rsidP="00100973">
      <w:pPr>
        <w:pStyle w:val="ListParagraph"/>
        <w:numPr>
          <w:ilvl w:val="0"/>
          <w:numId w:val="7"/>
        </w:numPr>
        <w:rPr>
          <w:b/>
        </w:rPr>
      </w:pPr>
      <w:r>
        <w:rPr>
          <w:b/>
        </w:rPr>
        <w:t xml:space="preserve">Självbestämmande rätt (Emina) </w:t>
      </w:r>
    </w:p>
    <w:p w:rsidR="00B23CB4" w:rsidRDefault="00B23CB4" w:rsidP="00100973">
      <w:pPr>
        <w:pStyle w:val="ListParagraph"/>
        <w:numPr>
          <w:ilvl w:val="0"/>
          <w:numId w:val="7"/>
        </w:numPr>
        <w:rPr>
          <w:b/>
        </w:rPr>
      </w:pPr>
      <w:r>
        <w:rPr>
          <w:b/>
        </w:rPr>
        <w:t xml:space="preserve">Jämställdhet mellan könen (Emina) </w:t>
      </w:r>
    </w:p>
    <w:p w:rsidR="00D60367" w:rsidRDefault="00D60367" w:rsidP="00100973">
      <w:pPr>
        <w:pStyle w:val="ListParagraph"/>
        <w:numPr>
          <w:ilvl w:val="0"/>
          <w:numId w:val="7"/>
        </w:numPr>
        <w:rPr>
          <w:b/>
        </w:rPr>
      </w:pPr>
      <w:r>
        <w:rPr>
          <w:b/>
        </w:rPr>
        <w:t>Våld i nära relationen. (Senada)</w:t>
      </w:r>
    </w:p>
    <w:p w:rsidR="00D60367" w:rsidRDefault="00D60367" w:rsidP="00100973">
      <w:pPr>
        <w:pStyle w:val="ListParagraph"/>
        <w:numPr>
          <w:ilvl w:val="0"/>
          <w:numId w:val="7"/>
        </w:numPr>
        <w:rPr>
          <w:b/>
        </w:rPr>
      </w:pPr>
      <w:r>
        <w:rPr>
          <w:b/>
        </w:rPr>
        <w:t>Sexual hälsa (Senada)</w:t>
      </w:r>
    </w:p>
    <w:p w:rsidR="00D60367" w:rsidRDefault="00D60367" w:rsidP="00100973">
      <w:pPr>
        <w:pStyle w:val="ListParagraph"/>
        <w:numPr>
          <w:ilvl w:val="0"/>
          <w:numId w:val="7"/>
        </w:numPr>
        <w:rPr>
          <w:b/>
        </w:rPr>
      </w:pPr>
      <w:r>
        <w:rPr>
          <w:b/>
        </w:rPr>
        <w:t xml:space="preserve">Skolan i Finland (Senada och Emina) </w:t>
      </w:r>
      <w:bookmarkStart w:id="0" w:name="_GoBack"/>
      <w:bookmarkEnd w:id="0"/>
    </w:p>
    <w:p w:rsidR="00A43C94" w:rsidRDefault="00A43C94" w:rsidP="00A43C94">
      <w:pPr>
        <w:rPr>
          <w:b/>
        </w:rPr>
      </w:pPr>
    </w:p>
    <w:p w:rsidR="00A43C94" w:rsidRDefault="00A43C94" w:rsidP="00A43C94">
      <w:r>
        <w:t>Bra att tänka på:</w:t>
      </w:r>
    </w:p>
    <w:p w:rsidR="00A43C94" w:rsidRPr="00A43C94" w:rsidRDefault="00A43C94" w:rsidP="00A43C94">
      <w:r>
        <w:lastRenderedPageBreak/>
        <w:t xml:space="preserve">Länkar på olika språk till olika sidor och information. </w:t>
      </w:r>
      <w:proofErr w:type="gramStart"/>
      <w:r>
        <w:t>Egen dokument</w:t>
      </w:r>
      <w:proofErr w:type="gramEnd"/>
      <w:r>
        <w:t xml:space="preserve"> för ändamålet. </w:t>
      </w:r>
    </w:p>
    <w:p w:rsidR="00B23CB4" w:rsidRPr="00100973" w:rsidRDefault="00B23CB4" w:rsidP="00B23CB4">
      <w:pPr>
        <w:pStyle w:val="ListParagraph"/>
        <w:rPr>
          <w:b/>
        </w:rPr>
      </w:pPr>
    </w:p>
    <w:p w:rsidR="00F867C4" w:rsidRPr="00F867C4" w:rsidRDefault="00F867C4">
      <w:pPr>
        <w:rPr>
          <w:b/>
        </w:rPr>
      </w:pPr>
    </w:p>
    <w:sectPr w:rsidR="00F867C4" w:rsidRPr="00F867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E6E9D"/>
    <w:multiLevelType w:val="hybridMultilevel"/>
    <w:tmpl w:val="8AC2B826"/>
    <w:lvl w:ilvl="0" w:tplc="79565FD6">
      <w:start w:val="6"/>
      <w:numFmt w:val="bullet"/>
      <w:lvlText w:val="•"/>
      <w:lvlJc w:val="left"/>
      <w:pPr>
        <w:ind w:left="720" w:hanging="360"/>
      </w:pPr>
      <w:rPr>
        <w:rFonts w:ascii="Calibri" w:eastAsiaTheme="minorHAnsi" w:hAnsi="Calibri" w:cs="Calibri"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 w15:restartNumberingAfterBreak="0">
    <w:nsid w:val="11B15632"/>
    <w:multiLevelType w:val="hybridMultilevel"/>
    <w:tmpl w:val="19E26E04"/>
    <w:lvl w:ilvl="0" w:tplc="79565FD6">
      <w:start w:val="6"/>
      <w:numFmt w:val="bullet"/>
      <w:lvlText w:val="•"/>
      <w:lvlJc w:val="left"/>
      <w:pPr>
        <w:ind w:left="720" w:hanging="360"/>
      </w:pPr>
      <w:rPr>
        <w:rFonts w:ascii="Calibri" w:eastAsiaTheme="minorHAnsi" w:hAnsi="Calibri" w:cs="Calibri"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 w15:restartNumberingAfterBreak="0">
    <w:nsid w:val="2BA3517E"/>
    <w:multiLevelType w:val="hybridMultilevel"/>
    <w:tmpl w:val="C8C6009C"/>
    <w:lvl w:ilvl="0" w:tplc="79565FD6">
      <w:start w:val="3"/>
      <w:numFmt w:val="bullet"/>
      <w:lvlText w:val="•"/>
      <w:lvlJc w:val="left"/>
      <w:pPr>
        <w:ind w:left="720" w:hanging="360"/>
      </w:pPr>
      <w:rPr>
        <w:rFonts w:ascii="Calibri" w:eastAsiaTheme="minorHAnsi" w:hAnsi="Calibri" w:cs="Calibri"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3" w15:restartNumberingAfterBreak="0">
    <w:nsid w:val="313E4F89"/>
    <w:multiLevelType w:val="hybridMultilevel"/>
    <w:tmpl w:val="F0F2288E"/>
    <w:lvl w:ilvl="0" w:tplc="79565FD6">
      <w:start w:val="6"/>
      <w:numFmt w:val="bullet"/>
      <w:lvlText w:val="•"/>
      <w:lvlJc w:val="left"/>
      <w:pPr>
        <w:ind w:left="720" w:hanging="360"/>
      </w:pPr>
      <w:rPr>
        <w:rFonts w:ascii="Calibri" w:eastAsiaTheme="minorHAnsi" w:hAnsi="Calibri" w:cs="Calibri"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4" w15:restartNumberingAfterBreak="0">
    <w:nsid w:val="33EC1672"/>
    <w:multiLevelType w:val="hybridMultilevel"/>
    <w:tmpl w:val="9060159A"/>
    <w:lvl w:ilvl="0" w:tplc="79565FD6">
      <w:start w:val="6"/>
      <w:numFmt w:val="bullet"/>
      <w:lvlText w:val="•"/>
      <w:lvlJc w:val="left"/>
      <w:pPr>
        <w:ind w:left="720" w:hanging="360"/>
      </w:pPr>
      <w:rPr>
        <w:rFonts w:ascii="Calibri" w:eastAsiaTheme="minorHAnsi" w:hAnsi="Calibri" w:cs="Calibri"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5" w15:restartNumberingAfterBreak="0">
    <w:nsid w:val="407B5D45"/>
    <w:multiLevelType w:val="hybridMultilevel"/>
    <w:tmpl w:val="CA9A167A"/>
    <w:lvl w:ilvl="0" w:tplc="79565FD6">
      <w:start w:val="6"/>
      <w:numFmt w:val="bullet"/>
      <w:lvlText w:val="•"/>
      <w:lvlJc w:val="left"/>
      <w:pPr>
        <w:ind w:left="2024" w:hanging="360"/>
      </w:pPr>
      <w:rPr>
        <w:rFonts w:ascii="Calibri" w:eastAsiaTheme="minorHAnsi" w:hAnsi="Calibri" w:cs="Calibri" w:hint="default"/>
      </w:rPr>
    </w:lvl>
    <w:lvl w:ilvl="1" w:tplc="081D0003" w:tentative="1">
      <w:start w:val="1"/>
      <w:numFmt w:val="bullet"/>
      <w:lvlText w:val="o"/>
      <w:lvlJc w:val="left"/>
      <w:pPr>
        <w:ind w:left="2744" w:hanging="360"/>
      </w:pPr>
      <w:rPr>
        <w:rFonts w:ascii="Courier New" w:hAnsi="Courier New" w:cs="Courier New" w:hint="default"/>
      </w:rPr>
    </w:lvl>
    <w:lvl w:ilvl="2" w:tplc="081D0005" w:tentative="1">
      <w:start w:val="1"/>
      <w:numFmt w:val="bullet"/>
      <w:lvlText w:val=""/>
      <w:lvlJc w:val="left"/>
      <w:pPr>
        <w:ind w:left="3464" w:hanging="360"/>
      </w:pPr>
      <w:rPr>
        <w:rFonts w:ascii="Wingdings" w:hAnsi="Wingdings" w:hint="default"/>
      </w:rPr>
    </w:lvl>
    <w:lvl w:ilvl="3" w:tplc="081D0001" w:tentative="1">
      <w:start w:val="1"/>
      <w:numFmt w:val="bullet"/>
      <w:lvlText w:val=""/>
      <w:lvlJc w:val="left"/>
      <w:pPr>
        <w:ind w:left="4184" w:hanging="360"/>
      </w:pPr>
      <w:rPr>
        <w:rFonts w:ascii="Symbol" w:hAnsi="Symbol" w:hint="default"/>
      </w:rPr>
    </w:lvl>
    <w:lvl w:ilvl="4" w:tplc="081D0003" w:tentative="1">
      <w:start w:val="1"/>
      <w:numFmt w:val="bullet"/>
      <w:lvlText w:val="o"/>
      <w:lvlJc w:val="left"/>
      <w:pPr>
        <w:ind w:left="4904" w:hanging="360"/>
      </w:pPr>
      <w:rPr>
        <w:rFonts w:ascii="Courier New" w:hAnsi="Courier New" w:cs="Courier New" w:hint="default"/>
      </w:rPr>
    </w:lvl>
    <w:lvl w:ilvl="5" w:tplc="081D0005" w:tentative="1">
      <w:start w:val="1"/>
      <w:numFmt w:val="bullet"/>
      <w:lvlText w:val=""/>
      <w:lvlJc w:val="left"/>
      <w:pPr>
        <w:ind w:left="5624" w:hanging="360"/>
      </w:pPr>
      <w:rPr>
        <w:rFonts w:ascii="Wingdings" w:hAnsi="Wingdings" w:hint="default"/>
      </w:rPr>
    </w:lvl>
    <w:lvl w:ilvl="6" w:tplc="081D0001" w:tentative="1">
      <w:start w:val="1"/>
      <w:numFmt w:val="bullet"/>
      <w:lvlText w:val=""/>
      <w:lvlJc w:val="left"/>
      <w:pPr>
        <w:ind w:left="6344" w:hanging="360"/>
      </w:pPr>
      <w:rPr>
        <w:rFonts w:ascii="Symbol" w:hAnsi="Symbol" w:hint="default"/>
      </w:rPr>
    </w:lvl>
    <w:lvl w:ilvl="7" w:tplc="081D0003" w:tentative="1">
      <w:start w:val="1"/>
      <w:numFmt w:val="bullet"/>
      <w:lvlText w:val="o"/>
      <w:lvlJc w:val="left"/>
      <w:pPr>
        <w:ind w:left="7064" w:hanging="360"/>
      </w:pPr>
      <w:rPr>
        <w:rFonts w:ascii="Courier New" w:hAnsi="Courier New" w:cs="Courier New" w:hint="default"/>
      </w:rPr>
    </w:lvl>
    <w:lvl w:ilvl="8" w:tplc="081D0005" w:tentative="1">
      <w:start w:val="1"/>
      <w:numFmt w:val="bullet"/>
      <w:lvlText w:val=""/>
      <w:lvlJc w:val="left"/>
      <w:pPr>
        <w:ind w:left="7784" w:hanging="360"/>
      </w:pPr>
      <w:rPr>
        <w:rFonts w:ascii="Wingdings" w:hAnsi="Wingdings" w:hint="default"/>
      </w:rPr>
    </w:lvl>
  </w:abstractNum>
  <w:abstractNum w:abstractNumId="6" w15:restartNumberingAfterBreak="0">
    <w:nsid w:val="476375B6"/>
    <w:multiLevelType w:val="hybridMultilevel"/>
    <w:tmpl w:val="1136B5E6"/>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7" w15:restartNumberingAfterBreak="0">
    <w:nsid w:val="59A56358"/>
    <w:multiLevelType w:val="hybridMultilevel"/>
    <w:tmpl w:val="9E88449A"/>
    <w:lvl w:ilvl="0" w:tplc="081D000F">
      <w:start w:val="1"/>
      <w:numFmt w:val="decimal"/>
      <w:lvlText w:val="%1."/>
      <w:lvlJc w:val="left"/>
      <w:pPr>
        <w:ind w:left="720" w:hanging="360"/>
      </w:pPr>
      <w:rPr>
        <w:rFonts w:hint="default"/>
      </w:rPr>
    </w:lvl>
    <w:lvl w:ilvl="1" w:tplc="081D0019">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8" w15:restartNumberingAfterBreak="0">
    <w:nsid w:val="617E6E04"/>
    <w:multiLevelType w:val="hybridMultilevel"/>
    <w:tmpl w:val="D06C50B6"/>
    <w:lvl w:ilvl="0" w:tplc="79565FD6">
      <w:start w:val="6"/>
      <w:numFmt w:val="bullet"/>
      <w:lvlText w:val="•"/>
      <w:lvlJc w:val="left"/>
      <w:pPr>
        <w:ind w:left="720" w:hanging="360"/>
      </w:pPr>
      <w:rPr>
        <w:rFonts w:ascii="Calibri" w:eastAsiaTheme="minorHAnsi" w:hAnsi="Calibri" w:cs="Calibri"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9" w15:restartNumberingAfterBreak="0">
    <w:nsid w:val="6E835E47"/>
    <w:multiLevelType w:val="hybridMultilevel"/>
    <w:tmpl w:val="518AAE42"/>
    <w:lvl w:ilvl="0" w:tplc="79565FD6">
      <w:start w:val="6"/>
      <w:numFmt w:val="bullet"/>
      <w:lvlText w:val="•"/>
      <w:lvlJc w:val="left"/>
      <w:pPr>
        <w:ind w:left="720" w:hanging="360"/>
      </w:pPr>
      <w:rPr>
        <w:rFonts w:ascii="Calibri" w:eastAsiaTheme="minorHAnsi" w:hAnsi="Calibri" w:cs="Calibri"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7"/>
  </w:num>
  <w:num w:numId="4">
    <w:abstractNumId w:val="2"/>
  </w:num>
  <w:num w:numId="5">
    <w:abstractNumId w:val="4"/>
  </w:num>
  <w:num w:numId="6">
    <w:abstractNumId w:val="0"/>
  </w:num>
  <w:num w:numId="7">
    <w:abstractNumId w:val="3"/>
  </w:num>
  <w:num w:numId="8">
    <w:abstractNumId w:val="1"/>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D8C"/>
    <w:rsid w:val="000305D5"/>
    <w:rsid w:val="00100973"/>
    <w:rsid w:val="001E362F"/>
    <w:rsid w:val="003832EC"/>
    <w:rsid w:val="00521872"/>
    <w:rsid w:val="005277CA"/>
    <w:rsid w:val="00563975"/>
    <w:rsid w:val="007F2D8C"/>
    <w:rsid w:val="008D54C4"/>
    <w:rsid w:val="00A43C94"/>
    <w:rsid w:val="00AC3A21"/>
    <w:rsid w:val="00B23CB4"/>
    <w:rsid w:val="00B93B5B"/>
    <w:rsid w:val="00D539C4"/>
    <w:rsid w:val="00D60367"/>
    <w:rsid w:val="00DC5351"/>
    <w:rsid w:val="00F867C4"/>
    <w:rsid w:val="00FF6867"/>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BBF23"/>
  <w15:chartTrackingRefBased/>
  <w15:docId w15:val="{7D38FEE2-AE36-40CA-BADA-FC423F06B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867C4"/>
    <w:pPr>
      <w:spacing w:before="100" w:beforeAutospacing="1" w:after="100" w:afterAutospacing="1" w:line="240" w:lineRule="auto"/>
    </w:pPr>
    <w:rPr>
      <w:rFonts w:ascii="Times New Roman" w:eastAsia="Times New Roman" w:hAnsi="Times New Roman" w:cs="Times New Roman"/>
      <w:sz w:val="24"/>
      <w:szCs w:val="24"/>
      <w:lang w:eastAsia="sv-FI"/>
    </w:rPr>
  </w:style>
  <w:style w:type="character" w:customStyle="1" w:styleId="normaltextrun">
    <w:name w:val="normaltextrun"/>
    <w:basedOn w:val="DefaultParagraphFont"/>
    <w:rsid w:val="00F867C4"/>
  </w:style>
  <w:style w:type="character" w:customStyle="1" w:styleId="eop">
    <w:name w:val="eop"/>
    <w:basedOn w:val="DefaultParagraphFont"/>
    <w:rsid w:val="00F867C4"/>
  </w:style>
  <w:style w:type="paragraph" w:styleId="ListParagraph">
    <w:name w:val="List Paragraph"/>
    <w:basedOn w:val="Normal"/>
    <w:uiPriority w:val="34"/>
    <w:qFormat/>
    <w:rsid w:val="00F867C4"/>
    <w:pPr>
      <w:ind w:left="720"/>
      <w:contextualSpacing/>
    </w:pPr>
  </w:style>
  <w:style w:type="character" w:customStyle="1" w:styleId="spellingerror">
    <w:name w:val="spellingerror"/>
    <w:basedOn w:val="DefaultParagraphFont"/>
    <w:rsid w:val="00F867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3</Pages>
  <Words>635</Words>
  <Characters>3371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Samfundet Folkh?lsan i svenska Finland rf</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Emina Arnautovic</dc:creator>
  <cp:keywords/>
  <dc:description/>
  <cp:lastModifiedBy>Emina Arnautovic</cp:lastModifiedBy>
  <cp:revision>11</cp:revision>
  <dcterms:created xsi:type="dcterms:W3CDTF">2022-04-14T06:33:00Z</dcterms:created>
  <dcterms:modified xsi:type="dcterms:W3CDTF">2022-04-18T12:40:00Z</dcterms:modified>
</cp:coreProperties>
</file>