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688" w:rsidRPr="00130384" w:rsidRDefault="00130384" w:rsidP="00130384">
      <w:pPr>
        <w:spacing w:line="240" w:lineRule="auto"/>
        <w:jc w:val="center"/>
        <w:rPr>
          <w:b/>
          <w:sz w:val="28"/>
          <w:szCs w:val="28"/>
          <w:lang w:val="fi-FI"/>
        </w:rPr>
      </w:pPr>
      <w:r w:rsidRPr="00130384">
        <w:rPr>
          <w:b/>
          <w:sz w:val="28"/>
          <w:szCs w:val="28"/>
          <w:lang w:val="fi-FI"/>
        </w:rPr>
        <w:t>Arviointilomake tutkinto osa</w:t>
      </w:r>
      <w:r w:rsidR="00E210BA" w:rsidRPr="00130384">
        <w:rPr>
          <w:b/>
          <w:sz w:val="28"/>
          <w:szCs w:val="28"/>
          <w:lang w:val="fi-FI"/>
        </w:rPr>
        <w:t xml:space="preserve"> 2</w:t>
      </w:r>
      <w:r w:rsidR="006E6D65" w:rsidRPr="00130384">
        <w:rPr>
          <w:b/>
          <w:sz w:val="28"/>
          <w:szCs w:val="28"/>
          <w:lang w:val="fi-FI"/>
        </w:rPr>
        <w:t>.1</w:t>
      </w:r>
      <w:r w:rsidR="00585909" w:rsidRPr="00130384">
        <w:rPr>
          <w:b/>
          <w:sz w:val="28"/>
          <w:szCs w:val="28"/>
          <w:lang w:val="fi-FI"/>
        </w:rPr>
        <w:t xml:space="preserve">, </w:t>
      </w:r>
      <w:r w:rsidRPr="00130384">
        <w:rPr>
          <w:b/>
          <w:sz w:val="28"/>
          <w:szCs w:val="28"/>
          <w:lang w:val="fi-FI"/>
        </w:rPr>
        <w:t xml:space="preserve">Tuki- ja liikuntaelinongelmaisen potilaan terveyden ja toimintakyvyn edistäminen, 70 </w:t>
      </w:r>
      <w:proofErr w:type="spellStart"/>
      <w:r w:rsidRPr="00130384">
        <w:rPr>
          <w:b/>
          <w:sz w:val="28"/>
          <w:szCs w:val="28"/>
          <w:lang w:val="fi-FI"/>
        </w:rPr>
        <w:t>osp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5"/>
        <w:gridCol w:w="836"/>
        <w:gridCol w:w="951"/>
      </w:tblGrid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Examinandens namn:</w:t>
            </w:r>
            <w:r w:rsidR="00EC790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849862849"/>
                <w:placeholder>
                  <w:docPart w:val="880E1BE7D6EB4DD984763036F4623ED4"/>
                </w:placeholder>
                <w:showingPlcHdr/>
              </w:sdtPr>
              <w:sdtEndPr/>
              <w:sdtContent>
                <w:bookmarkStart w:id="0" w:name="_GoBack"/>
                <w:r w:rsidR="0094358A" w:rsidRPr="00E579E4">
                  <w:rPr>
                    <w:rStyle w:val="Platshllartext"/>
                  </w:rPr>
                  <w:t>Klicka här för att ange text.</w:t>
                </w:r>
                <w:bookmarkEnd w:id="0"/>
              </w:sdtContent>
            </w:sdt>
          </w:p>
        </w:tc>
      </w:tr>
      <w:tr w:rsidR="00E0288F" w:rsidRPr="004330E9" w:rsidTr="00130AA9">
        <w:tc>
          <w:tcPr>
            <w:tcW w:w="7275" w:type="dxa"/>
            <w:shd w:val="clear" w:color="auto" w:fill="auto"/>
          </w:tcPr>
          <w:p w:rsidR="00E0288F" w:rsidRPr="004330E9" w:rsidRDefault="00E0288F" w:rsidP="0094358A">
            <w:pPr>
              <w:spacing w:after="0" w:line="240" w:lineRule="auto"/>
              <w:rPr>
                <w:sz w:val="24"/>
                <w:szCs w:val="24"/>
              </w:rPr>
            </w:pPr>
            <w:r w:rsidRPr="004330E9">
              <w:rPr>
                <w:sz w:val="24"/>
                <w:szCs w:val="24"/>
              </w:rPr>
              <w:t>Examensplats: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355166293"/>
                <w:placeholder>
                  <w:docPart w:val="EA7E9F12530240F4B5950CF4F78E6E99"/>
                </w:placeholder>
                <w:showingPlcHdr/>
              </w:sdtPr>
              <w:sdtEndPr/>
              <w:sdtContent>
                <w:r w:rsidR="00F71504" w:rsidRPr="00853B91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  <w:tc>
          <w:tcPr>
            <w:tcW w:w="1787" w:type="dxa"/>
            <w:gridSpan w:val="2"/>
            <w:shd w:val="clear" w:color="auto" w:fill="auto"/>
          </w:tcPr>
          <w:p w:rsidR="00E0288F" w:rsidRPr="004330E9" w:rsidRDefault="00502980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87329">
              <w:rPr>
                <w:sz w:val="24"/>
                <w:szCs w:val="24"/>
              </w:rPr>
              <w:t>atum: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251963624"/>
                <w:placeholder>
                  <w:docPart w:val="EA7E9F12530240F4B5950CF4F78E6E99"/>
                </w:placeholder>
              </w:sdtPr>
              <w:sdtEndPr/>
              <w:sdtContent>
                <w:r>
                  <w:rPr>
                    <w:sz w:val="24"/>
                    <w:szCs w:val="24"/>
                  </w:rPr>
                  <w:t xml:space="preserve">          </w:t>
                </w:r>
              </w:sdtContent>
            </w:sdt>
          </w:p>
        </w:tc>
      </w:tr>
      <w:tr w:rsidR="00E0288F" w:rsidRPr="004330E9" w:rsidTr="007051CF">
        <w:tc>
          <w:tcPr>
            <w:tcW w:w="9062" w:type="dxa"/>
            <w:gridSpan w:val="3"/>
            <w:shd w:val="clear" w:color="auto" w:fill="auto"/>
          </w:tcPr>
          <w:p w:rsidR="00E0288F" w:rsidRPr="004330E9" w:rsidRDefault="00790BA1" w:rsidP="009435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Bedömare</w:t>
            </w:r>
            <w:r w:rsidR="00E0288F" w:rsidRPr="004330E9">
              <w:rPr>
                <w:sz w:val="24"/>
                <w:szCs w:val="24"/>
              </w:rPr>
              <w:t>:</w:t>
            </w:r>
            <w:r w:rsidR="00A5603A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89877080"/>
                <w:placeholder>
                  <w:docPart w:val="EA7E9F12530240F4B5950CF4F78E6E99"/>
                </w:placeholder>
              </w:sdtPr>
              <w:sdtEndPr/>
              <w:sdtContent>
                <w:r w:rsidR="0014565A">
                  <w:rPr>
                    <w:sz w:val="24"/>
                    <w:szCs w:val="24"/>
                  </w:rPr>
                  <w:t xml:space="preserve">(ditt </w:t>
                </w:r>
                <w:r w:rsidR="0014565A">
                  <w:t>f</w:t>
                </w:r>
                <w:r w:rsidR="00864192">
                  <w:t>ör- + släktnamn</w:t>
                </w:r>
                <w:r w:rsidR="0014565A">
                  <w:t>)</w:t>
                </w:r>
                <w:r w:rsidR="00502980" w:rsidRPr="00EB7AEB">
                  <w:rPr>
                    <w:i/>
                  </w:rPr>
                  <w:t>, arbetslivsrepresentant, lärarrepresentant</w:t>
                </w:r>
                <w:r w:rsidR="00864192">
                  <w:rPr>
                    <w:i/>
                  </w:rPr>
                  <w:t xml:space="preserve"> </w:t>
                </w:r>
                <w:r w:rsidR="00864192">
                  <w:t>Stefan Lillvik</w:t>
                </w:r>
              </w:sdtContent>
            </w:sdt>
          </w:p>
        </w:tc>
      </w:tr>
      <w:tr w:rsidR="00E0288F" w:rsidRPr="00755DC0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E0288F" w:rsidRPr="00042A39" w:rsidRDefault="00042A39" w:rsidP="00FE1F7D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2A39">
              <w:rPr>
                <w:b/>
                <w:sz w:val="24"/>
                <w:szCs w:val="24"/>
                <w:lang w:val="fi-FI"/>
              </w:rPr>
              <w:t>arvioi erilaisten tuki- ja liikuntaelinongelmaisten potilaiden hoidon tarvetta.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7051CF" w:rsidRPr="007051CF" w:rsidRDefault="007051CF" w:rsidP="007051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7051C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7051CF" w:rsidRDefault="0039256E" w:rsidP="004330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7051CF" w:rsidRPr="007051CF">
              <w:rPr>
                <w:b/>
                <w:sz w:val="24"/>
                <w:szCs w:val="24"/>
              </w:rPr>
              <w:t>ej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toimii työssään sosiaali- ja terveydenhuollon ammattihenkilöstöä ohjaavien säädösten ja eettisten ohjeiden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2993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13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7051CF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kantaa vastuun omista työtehtävistään noudattaen työyhteisön toimintaperiaatteita ja -ohjeita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110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2459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3178E0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järjestää hoitotilan ottaen huomioon potilasturvallisuuden, esteettömyyden, esteettisyyden ja yksityisyyden suojan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582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94235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4330E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perehtyy käytettävissä oleviin potilastietoihin henkilötietosäädösten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7901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75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01D95" w:rsidRPr="00001D95" w:rsidRDefault="00001D95" w:rsidP="00001D95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01D95">
              <w:rPr>
                <w:lang w:val="fi-FI"/>
              </w:rPr>
              <w:t>varmistaa oman turvallisuutensa kohdatessaan haasteellisesti käyttäytyvän potilaan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44098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8693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042A39" w:rsidRDefault="00001D95" w:rsidP="00042A39">
            <w:pPr>
              <w:pStyle w:val="ng-binding"/>
              <w:numPr>
                <w:ilvl w:val="0"/>
                <w:numId w:val="1"/>
              </w:numPr>
              <w:spacing w:after="0" w:afterAutospacing="0"/>
              <w:ind w:left="306"/>
              <w:rPr>
                <w:rFonts w:ascii="Helvetica" w:hAnsi="Helvetica" w:cs="Helvetica"/>
                <w:color w:val="1F1F1F"/>
                <w:sz w:val="21"/>
                <w:szCs w:val="21"/>
                <w:lang w:val="fi-FI"/>
              </w:rPr>
            </w:pPr>
            <w:r w:rsidRPr="00001D95">
              <w:rPr>
                <w:rFonts w:ascii="Helvetica" w:hAnsi="Helvetica" w:cs="Helvetica"/>
                <w:color w:val="1F1F1F"/>
                <w:sz w:val="21"/>
                <w:szCs w:val="21"/>
                <w:lang w:val="fi-FI"/>
              </w:rPr>
              <w:t>kohtaa potilaan kokonaisvaltaisesti ja kommunikoi potilaansa kanssa selkeästi ja ymmärrettävästi äidinkielellään (suomi, ruotsi tai saame) tai varmistaa ymmärretyksi tulemisen muulla tavoin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33302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325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330E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käyttää tavallisimmissa potilas- ja asiakaspalvelutilanteissa tarvittaessa vähintään yhtä vierasta kieltä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8606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51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Default="00EF247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5645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kerää potilasta haastatellen hoidon suunnittelun kannalta tarvittavat tiedot potilaan toimintakyvystä, kivusta ja muista oireista, työstä ja harrastuksista, terveydentilasta ja mahdollisesta lääkityksestä ottaen huomioon tavallisimmat kansansairaudet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880221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2135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5645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B46D6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potilaan kokemaa kipua ja muita oireita hyödyntäen kipukarttaa ja kipujanaa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323781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171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BB46D6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potilaan kanssa keskustellen potilaan kokeman kivun ja muiden oireiden merkitystä hänen elämässään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8289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917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706ED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havainnoiden potilaan terveydentilaa ja toimintakykyä, erityisesti tuki- ja liikuntaelimistön toimintaa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76320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6301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706ED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i/>
                <w:lang w:val="fi-FI"/>
              </w:rPr>
            </w:pPr>
            <w:r w:rsidRPr="00042A39">
              <w:rPr>
                <w:i/>
                <w:lang w:val="fi-FI"/>
              </w:rPr>
              <w:t>arvioi palpoiden potilaan tuki- ja liikuntaelimistön tilaa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25031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394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D2AC4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tuki- ja liikuntaelimistön toimintaa perustellen toimintaansa hermoston, lihaksiston ja nivelistön rakenteella ja tehtävillä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99143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48893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D2AC4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248FC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042A39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arvioi yhteistyössä potilaan kanssa keskustellen ja tarvittaessa muita terveydenhuoltoalan ammattihenkilöitä konsultoiden potilaan tutkimisessa esille tulleiden seikkojen syy-seuraussuhteita ja vaivan pitkittymisen riskiä.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75439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6907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248FC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F2479" w:rsidRPr="004330E9" w:rsidTr="006715A5">
        <w:trPr>
          <w:trHeight w:val="3813"/>
        </w:trPr>
        <w:tc>
          <w:tcPr>
            <w:tcW w:w="7275" w:type="dxa"/>
            <w:shd w:val="clear" w:color="auto" w:fill="auto"/>
          </w:tcPr>
          <w:p w:rsidR="006715A5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EF247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EF2479" w:rsidRPr="004D265E" w:rsidRDefault="00EF247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EF2479" w:rsidRPr="004330E9" w:rsidTr="00130AA9">
        <w:tc>
          <w:tcPr>
            <w:tcW w:w="7275" w:type="dxa"/>
            <w:shd w:val="clear" w:color="auto" w:fill="auto"/>
          </w:tcPr>
          <w:p w:rsidR="00EF2479" w:rsidRPr="00506B10" w:rsidRDefault="00EF2479" w:rsidP="007248FC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 w:rsidR="007248FC">
              <w:rPr>
                <w:b/>
                <w:i/>
                <w:sz w:val="24"/>
                <w:szCs w:val="24"/>
              </w:rPr>
              <w:t>examensprestationer att bedöma behandlingsbehoven hos patienter</w:t>
            </w:r>
            <w:r w:rsidR="007051CF">
              <w:rPr>
                <w:b/>
                <w:i/>
                <w:sz w:val="24"/>
                <w:szCs w:val="24"/>
              </w:rPr>
              <w:t xml:space="preserve">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30813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EF2479" w:rsidRPr="004D5F7F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55238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EF2479" w:rsidRPr="004D5F7F" w:rsidRDefault="00EF247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4D5F7F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755DC0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042A39" w:rsidRDefault="00042A39" w:rsidP="006E07C4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2A39">
              <w:rPr>
                <w:b/>
                <w:sz w:val="24"/>
                <w:szCs w:val="24"/>
                <w:lang w:val="fi-FI"/>
              </w:rPr>
              <w:t>laatii potilaslähtöisen hoitosuunnitelman erilaisille tuki- ja liikuntaelinongelmaisille potilaille.</w:t>
            </w:r>
          </w:p>
        </w:tc>
      </w:tr>
      <w:tr w:rsidR="007051CF" w:rsidRPr="004330E9" w:rsidTr="00130AA9">
        <w:trPr>
          <w:trHeight w:val="369"/>
        </w:trPr>
        <w:tc>
          <w:tcPr>
            <w:tcW w:w="7275" w:type="dxa"/>
            <w:shd w:val="clear" w:color="auto" w:fill="D9D9D9" w:themeFill="background1" w:themeFillShade="D9"/>
          </w:tcPr>
          <w:p w:rsidR="007051CF" w:rsidRPr="00544B48" w:rsidRDefault="007051CF" w:rsidP="00B676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995B21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7051CF" w:rsidRPr="00995B21" w:rsidRDefault="007051CF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7051CF" w:rsidRPr="004330E9" w:rsidTr="00130AA9">
        <w:trPr>
          <w:trHeight w:val="353"/>
        </w:trPr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2A39">
              <w:rPr>
                <w:lang w:val="fi-FI"/>
              </w:rPr>
              <w:t>tekee potilaan tutkimisen perusteella johtopäätöksiä hoidon tarpeesta ja vasta-aiheista ja laatii hoitosuunnitelman yhdessä potilaan kanssa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93041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7618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t>suunnittelee potilaan hoidon ottaen huomioon potilaan terveydentilan ja toimintakyvyn sekä hieronnan vasta-aiheet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C21B9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97953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7375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4330E9" w:rsidRDefault="007051CF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t>suunnittelee tarvittavien passiivisten lihasvenytysten toteutuksen perustellen venytysten tarpeen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03416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0416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2A39" w:rsidRPr="00042A39" w:rsidRDefault="00042A3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2A39">
              <w:rPr>
                <w:rFonts w:cs="Garamond"/>
                <w:lang w:val="fi-FI" w:eastAsia="sv-FI"/>
              </w:rPr>
              <w:lastRenderedPageBreak/>
              <w:t xml:space="preserve">suunnittelee </w:t>
            </w:r>
            <w:proofErr w:type="spellStart"/>
            <w:r w:rsidRPr="00042A39">
              <w:rPr>
                <w:rFonts w:cs="Garamond"/>
                <w:lang w:val="fi-FI" w:eastAsia="sv-FI"/>
              </w:rPr>
              <w:t>pintalämpö</w:t>
            </w:r>
            <w:proofErr w:type="spellEnd"/>
            <w:r w:rsidRPr="00042A39">
              <w:rPr>
                <w:rFonts w:cs="Garamond"/>
                <w:lang w:val="fi-FI" w:eastAsia="sv-FI"/>
              </w:rPr>
              <w:t>- ja kylmähoitojen toteutuksen perustellen näiden hoitojen tarpeen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45821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460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B5F4F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suunnittelee potilaan omahoidon ohjauksen osana hoitosuunnitelmaa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52978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837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DB5F4F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tekee tarvittaessa yhteistyötä muiden terveydenhuoltoalan ammattihenkilöiden kanssa hoidon suunnittelussa tunnistaen oman osaamisensa rajat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5397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9313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405B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4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kirjaa hoitosuunnitelman potilasasiakirjoja sekä henkilötietojen käsittelyä ja säilyttämistä ohjaavien säädösten mukaisesti käyttäen hieronta-alan ammattisanastoa.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59328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776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405B8" w:rsidRDefault="00E030B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7051CF" w:rsidRPr="004330E9" w:rsidTr="006715A5">
        <w:trPr>
          <w:trHeight w:val="2112"/>
        </w:trPr>
        <w:tc>
          <w:tcPr>
            <w:tcW w:w="7275" w:type="dxa"/>
            <w:shd w:val="clear" w:color="auto" w:fill="auto"/>
          </w:tcPr>
          <w:p w:rsidR="007051CF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7051CF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7051CF" w:rsidRPr="00D87329" w:rsidRDefault="007051CF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7051CF" w:rsidRPr="004330E9" w:rsidTr="00130AA9">
        <w:tc>
          <w:tcPr>
            <w:tcW w:w="7275" w:type="dxa"/>
            <w:shd w:val="clear" w:color="auto" w:fill="auto"/>
          </w:tcPr>
          <w:p w:rsidR="007051CF" w:rsidRPr="00506B10" w:rsidRDefault="006E07C4" w:rsidP="006E07C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506B10">
              <w:rPr>
                <w:b/>
                <w:i/>
                <w:sz w:val="24"/>
                <w:szCs w:val="24"/>
              </w:rPr>
              <w:t xml:space="preserve">bedömning av </w:t>
            </w:r>
            <w:r>
              <w:rPr>
                <w:b/>
                <w:i/>
                <w:sz w:val="24"/>
                <w:szCs w:val="24"/>
              </w:rPr>
              <w:t>examensprestationer i att utarbeta en behandlingsplan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194526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78025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7051CF" w:rsidRPr="00192F02" w:rsidRDefault="007051CF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755DC0" w:rsidTr="006E07C4">
        <w:tc>
          <w:tcPr>
            <w:tcW w:w="9062" w:type="dxa"/>
            <w:gridSpan w:val="3"/>
            <w:shd w:val="clear" w:color="auto" w:fill="BFBFBF" w:themeFill="background1" w:themeFillShade="BF"/>
          </w:tcPr>
          <w:p w:rsidR="006E07C4" w:rsidRPr="00043DD9" w:rsidRDefault="00043DD9" w:rsidP="006E07C4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043DD9">
              <w:rPr>
                <w:b/>
                <w:sz w:val="24"/>
                <w:szCs w:val="24"/>
                <w:lang w:val="fi-FI"/>
              </w:rPr>
              <w:t>toteuttaa hoitosuunnitelman mukaisen hoidon erilaisille tuki- ja liikuntaelinongelmaisille potilaille.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6E07C4" w:rsidRPr="007D3EAD" w:rsidRDefault="006E07C4" w:rsidP="006E07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6E07C4" w:rsidRPr="007D3EAD" w:rsidRDefault="006E07C4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ind w:left="282"/>
              <w:rPr>
                <w:lang w:val="fi-FI"/>
              </w:rPr>
            </w:pPr>
            <w:r w:rsidRPr="00043DD9">
              <w:rPr>
                <w:lang w:val="fi-FI"/>
              </w:rPr>
              <w:t>avustaa tarvittaessa potilasta turvallisessa liikkumisessa ja siirtymisessä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48018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42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 xml:space="preserve">toteuttaa </w:t>
            </w:r>
            <w:proofErr w:type="spellStart"/>
            <w:r w:rsidRPr="00043DD9">
              <w:rPr>
                <w:rFonts w:cs="Garamond"/>
                <w:lang w:val="fi-FI" w:eastAsia="sv-FI"/>
              </w:rPr>
              <w:t>pintalämpö</w:t>
            </w:r>
            <w:proofErr w:type="spellEnd"/>
            <w:r w:rsidRPr="00043DD9">
              <w:rPr>
                <w:rFonts w:cs="Garamond"/>
                <w:lang w:val="fi-FI" w:eastAsia="sv-FI"/>
              </w:rPr>
              <w:t>- ja kylmähoidot hoitosuunnitelman mukaisesti ja turvallisesti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49410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3577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4330E9" w:rsidRDefault="006E07C4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käyttäen hieronnan perusotteita (sively, hankaus, pusertelu, ravistelu, taputus, täristys) ja soveltaen niitä potilaalle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0776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5195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10E60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tunnistaen hierottavan alueen palpoitavissa olevat luiset rakenteet ja lihakset lähtö- ja kiinnityskohtineen ja nimeten ne myös latinankielistä terminologiaa käyttäen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57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9505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10E60" w:rsidRDefault="00410E60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1068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nimeten ja ottaen hieronnassa huomioon vaurioalttiit hermo-, verisuoni- ja imusuonirakenteet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2921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7866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71068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terveydentilaltaan ja toimintakyvyltään erilaisia, eri ikäisiä tuki- ja liikuntaelinongelmaisia potilaita ottaen huomioon potilaan kokeman kivun ja muut oireet, terveydentilan ja toimintakyvyn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6756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3260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52BE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hieroo potilaan hoidon tavoitteen mukaisella tavalla, kohdistaen hieronnan hoidon tavoitteen kannalta oleellisiin alueisiin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3320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882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A52BE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seuraten ja kuunnellen potilasta hieronnan aikana muuttaa joustavasti hierontasuunnitelmaa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36903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110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D69F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toteuttaa tarvittavat passiiviset venytykset hoitosuunnitelman mukaisesti ja turvallisesti, huomioiden lihasten ja nivelten rakenteen ja toiminnan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51252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4239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5D69F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ohjaa potilasta terveellisiin elämäntapoihin potilaan tarpeen mukaan ja hänelle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4745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20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56A69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ohjaa potilasta tuki- ja liikuntaelimistön ongelmien omahoitoon ja ennaltaehkäisyyn hoidon tavoitteiden mukaisesti potilaalle soveltuvalla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783794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521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356A69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53F0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arvioi toteutuneen hoidon vaikutuksia yhdessä potilaan kanssa keskustellen, potilasta havainnoiden ja palpoiden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209821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6769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2353F0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043DD9" w:rsidRPr="00043DD9" w:rsidRDefault="00043DD9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043DD9">
              <w:rPr>
                <w:rFonts w:cs="Garamond"/>
                <w:lang w:val="fi-FI" w:eastAsia="sv-FI"/>
              </w:rPr>
              <w:t>potilaan kokeman kivun pitkittyessä ohjaa hänet muulle terveydenhuollon asiantuntijalle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99925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7060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kirjaa toteutuneen hoidon noudattaen potilasasiakirjoja sekä henkilötietojen käsittelyä ja säilyttämistä ohjaavia säädöksiä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90364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5393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B777D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5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antaa tarvittaessa ensiapua tilanteen edellyttämällä tavalla.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16065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8373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B777D" w:rsidRDefault="006B777D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E07C4" w:rsidRPr="004330E9" w:rsidTr="006715A5">
        <w:trPr>
          <w:trHeight w:val="4522"/>
        </w:trPr>
        <w:tc>
          <w:tcPr>
            <w:tcW w:w="7275" w:type="dxa"/>
            <w:shd w:val="clear" w:color="auto" w:fill="auto"/>
          </w:tcPr>
          <w:p w:rsidR="006E07C4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Sammanfattning:</w:t>
            </w:r>
            <w:r w:rsidR="006E07C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6E07C4" w:rsidRPr="00D87329" w:rsidRDefault="006E07C4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</w:p>
        </w:tc>
      </w:tr>
      <w:tr w:rsidR="006E07C4" w:rsidRPr="004330E9" w:rsidTr="00130AA9">
        <w:tc>
          <w:tcPr>
            <w:tcW w:w="7275" w:type="dxa"/>
            <w:shd w:val="clear" w:color="auto" w:fill="auto"/>
          </w:tcPr>
          <w:p w:rsidR="006E07C4" w:rsidRPr="0068468E" w:rsidRDefault="006E07C4" w:rsidP="0062216C">
            <w:pPr>
              <w:spacing w:line="240" w:lineRule="auto"/>
              <w:rPr>
                <w:b/>
                <w:i/>
                <w:sz w:val="23"/>
                <w:szCs w:val="23"/>
              </w:rPr>
            </w:pPr>
            <w:r w:rsidRPr="0068468E">
              <w:rPr>
                <w:b/>
                <w:i/>
                <w:sz w:val="23"/>
                <w:szCs w:val="23"/>
              </w:rPr>
              <w:t xml:space="preserve">Bedömning av </w:t>
            </w:r>
            <w:r w:rsidR="0068468E" w:rsidRPr="0068468E">
              <w:rPr>
                <w:b/>
                <w:i/>
                <w:sz w:val="23"/>
                <w:szCs w:val="23"/>
              </w:rPr>
              <w:t>examensprestationerna i att genomföra behandling enligt behandlingsplanen för patienter med olika problem i stöd- och rörelseorganen</w:t>
            </w:r>
          </w:p>
        </w:tc>
        <w:sdt>
          <w:sdtPr>
            <w:rPr>
              <w:b/>
              <w:sz w:val="24"/>
              <w:szCs w:val="24"/>
            </w:rPr>
            <w:id w:val="-105469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-190105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6E07C4" w:rsidRPr="00192F02" w:rsidRDefault="006E07C4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D740B2" w:rsidRDefault="00D740B2" w:rsidP="00130AA9">
            <w:pPr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</w:pP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edistää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 xml:space="preserve"> </w:t>
            </w: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työhyvinvointia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 xml:space="preserve"> ja </w:t>
            </w:r>
            <w:proofErr w:type="spellStart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työturvallisuutta</w:t>
            </w:r>
            <w:proofErr w:type="spellEnd"/>
            <w:r w:rsidRPr="00D740B2">
              <w:rPr>
                <w:rFonts w:cs="FuturaStd-CondensedBold"/>
                <w:b/>
                <w:bCs/>
                <w:sz w:val="24"/>
                <w:szCs w:val="24"/>
                <w:lang w:eastAsia="sv-FI"/>
              </w:rPr>
              <w:t>.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4D42A9" w:rsidRPr="00314BCE" w:rsidRDefault="004D42A9" w:rsidP="004D42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314BCE">
              <w:rPr>
                <w:b/>
                <w:sz w:val="24"/>
                <w:szCs w:val="24"/>
              </w:rPr>
              <w:t>Bedömningskriterier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4D42A9" w:rsidRPr="00D87329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D87329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4D42A9" w:rsidRPr="004D265E" w:rsidRDefault="004D42A9" w:rsidP="0094078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nej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tunnistaa työn kuormitustekijät ja ottaa ne huomioon toiminnassaan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75489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66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rytmittää työnsä työhyvinvointia, työssä jaksamista ja palautumista edistävällä tavalla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181938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596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D740B2">
              <w:rPr>
                <w:rFonts w:cs="Garamond"/>
                <w:lang w:eastAsia="sv-FI"/>
              </w:rPr>
              <w:t>työskentelee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hyvän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työergonomian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periaatteiden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mukaisesti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4423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9421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käyttää kehoaan ja työvälineiden säätömahdollisuuksia optimaalisesti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49991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8252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 xml:space="preserve">käyttää asianmukaista työasua ja tarvittavia suojaimia </w:t>
            </w:r>
            <w:proofErr w:type="gramStart"/>
            <w:r w:rsidRPr="00D740B2">
              <w:rPr>
                <w:rFonts w:cs="Garamond"/>
                <w:lang w:val="fi-FI" w:eastAsia="sv-FI"/>
              </w:rPr>
              <w:t>tarkoituksen</w:t>
            </w:r>
            <w:r>
              <w:rPr>
                <w:rFonts w:cs="Garamond"/>
                <w:lang w:val="fi-FI" w:eastAsia="sv-FI"/>
              </w:rPr>
              <w:t>-</w:t>
            </w:r>
            <w:r w:rsidRPr="00D740B2">
              <w:rPr>
                <w:rFonts w:cs="Garamond"/>
                <w:lang w:val="fi-FI" w:eastAsia="sv-FI"/>
              </w:rPr>
              <w:t>mukaisesti</w:t>
            </w:r>
            <w:proofErr w:type="gram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157320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667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noudattaa työssään hyvän aseptisen toiminnan periaatteita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26387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72888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noudattaa hoitovälineiden ja laitteiden käyttöturvallisuusohjeita ja toimittaa vialliset laitteet asianmukaiseen huoltoon työyksikön ohjeiden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4307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0088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4330E9" w:rsidRDefault="004D42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toimii työlainsäädännön määräysten ja työsopimuksen ehtojen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723786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6289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130AA9"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lastRenderedPageBreak/>
              <w:t>työskentelee työturvallisuuslakien ja -asetusten sekä työyksikön turvallisuussuunnitelman mukaisesti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8267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72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8552B" w:rsidRPr="004330E9" w:rsidTr="006715A5">
        <w:trPr>
          <w:trHeight w:val="486"/>
        </w:trPr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D740B2">
              <w:rPr>
                <w:rFonts w:cs="Garamond"/>
                <w:lang w:eastAsia="sv-FI"/>
              </w:rPr>
              <w:t>toimii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kestävän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kehityksen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periaatteiden</w:t>
            </w:r>
            <w:proofErr w:type="spellEnd"/>
            <w:r w:rsidRPr="00D740B2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D740B2">
              <w:rPr>
                <w:rFonts w:cs="Garamond"/>
                <w:lang w:eastAsia="sv-FI"/>
              </w:rPr>
              <w:t>mukaisesti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50863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113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A8552B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83654" w:rsidRPr="004330E9" w:rsidTr="006715A5">
        <w:trPr>
          <w:trHeight w:val="1099"/>
        </w:trPr>
        <w:tc>
          <w:tcPr>
            <w:tcW w:w="7275" w:type="dxa"/>
            <w:shd w:val="clear" w:color="auto" w:fill="auto"/>
          </w:tcPr>
          <w:p w:rsidR="00D740B2" w:rsidRPr="00D740B2" w:rsidRDefault="00D740B2" w:rsidP="00D740B2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D740B2">
              <w:rPr>
                <w:rFonts w:cs="Garamond"/>
                <w:lang w:val="fi-FI" w:eastAsia="sv-FI"/>
              </w:rPr>
              <w:t>toimii työyhteisössä tasavertaisesti ja arvioi oman toimintansa vaikutuksia työyhteisönsä hyvinvointiin.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101776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5326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083654" w:rsidRDefault="00130AA9" w:rsidP="009A66C3">
                <w:pPr>
                  <w:spacing w:line="240" w:lineRule="auto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D42A9" w:rsidRPr="004330E9" w:rsidTr="00765D3E">
        <w:trPr>
          <w:trHeight w:val="3671"/>
        </w:trPr>
        <w:tc>
          <w:tcPr>
            <w:tcW w:w="7275" w:type="dxa"/>
            <w:shd w:val="clear" w:color="auto" w:fill="auto"/>
          </w:tcPr>
          <w:p w:rsidR="004D42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t>Sammanfattning:</w:t>
            </w:r>
            <w:r w:rsidR="004D42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4D42A9" w:rsidRPr="004167CC" w:rsidRDefault="004D42A9" w:rsidP="00D8732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167CC">
              <w:rPr>
                <w:b/>
                <w:sz w:val="28"/>
                <w:szCs w:val="28"/>
              </w:rPr>
              <w:t>U</w:t>
            </w:r>
          </w:p>
        </w:tc>
      </w:tr>
      <w:tr w:rsidR="004D42A9" w:rsidRPr="004330E9" w:rsidTr="00130AA9">
        <w:tc>
          <w:tcPr>
            <w:tcW w:w="7275" w:type="dxa"/>
            <w:shd w:val="clear" w:color="auto" w:fill="auto"/>
          </w:tcPr>
          <w:p w:rsidR="004D42A9" w:rsidRPr="00314BCE" w:rsidRDefault="00083654" w:rsidP="0008365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4D42A9" w:rsidRPr="00314BCE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främja arbetshälsan och arbetssäkerheten</w:t>
            </w:r>
          </w:p>
        </w:tc>
        <w:sdt>
          <w:sdtPr>
            <w:rPr>
              <w:b/>
              <w:sz w:val="24"/>
              <w:szCs w:val="24"/>
            </w:rPr>
            <w:id w:val="-52864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8959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4D42A9" w:rsidRPr="00192F02" w:rsidRDefault="004D42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755DC0" w:rsidTr="007051CF">
        <w:tc>
          <w:tcPr>
            <w:tcW w:w="9062" w:type="dxa"/>
            <w:gridSpan w:val="3"/>
            <w:shd w:val="clear" w:color="auto" w:fill="BFBFBF" w:themeFill="background1" w:themeFillShade="BF"/>
          </w:tcPr>
          <w:p w:rsidR="00847A13" w:rsidRPr="007E0F37" w:rsidRDefault="007E0F37" w:rsidP="00130AA9">
            <w:pPr>
              <w:spacing w:line="240" w:lineRule="auto"/>
              <w:rPr>
                <w:b/>
                <w:sz w:val="24"/>
                <w:szCs w:val="24"/>
                <w:lang w:val="fi-FI"/>
              </w:rPr>
            </w:pPr>
            <w:r w:rsidRPr="007E0F37">
              <w:rPr>
                <w:b/>
                <w:sz w:val="24"/>
                <w:szCs w:val="24"/>
                <w:lang w:val="fi-FI"/>
              </w:rPr>
              <w:t>arvioi ja kehittää omaa työtään.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D9D9D9" w:themeFill="background1" w:themeFillShade="D9"/>
          </w:tcPr>
          <w:p w:rsidR="00130AA9" w:rsidRPr="00314BCE" w:rsidRDefault="00130AA9" w:rsidP="00130AA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314BCE">
              <w:rPr>
                <w:b/>
                <w:sz w:val="24"/>
                <w:szCs w:val="24"/>
              </w:rPr>
              <w:t>riterier</w:t>
            </w:r>
            <w:r>
              <w:rPr>
                <w:b/>
                <w:sz w:val="24"/>
                <w:szCs w:val="24"/>
              </w:rPr>
              <w:t xml:space="preserve"> för godkänd prestation</w:t>
            </w:r>
          </w:p>
        </w:tc>
        <w:tc>
          <w:tcPr>
            <w:tcW w:w="836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ja</w:t>
            </w:r>
          </w:p>
        </w:tc>
        <w:tc>
          <w:tcPr>
            <w:tcW w:w="951" w:type="dxa"/>
            <w:shd w:val="clear" w:color="auto" w:fill="D9D9D9" w:themeFill="background1" w:themeFillShade="D9"/>
          </w:tcPr>
          <w:p w:rsidR="00130AA9" w:rsidRPr="004167CC" w:rsidRDefault="00130AA9" w:rsidP="00462EA4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167CC">
              <w:rPr>
                <w:b/>
                <w:sz w:val="26"/>
                <w:szCs w:val="26"/>
              </w:rPr>
              <w:t>nej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määrittelee realistisia kehittämisen kohteitaan hierontatyössä itsearvioinnin sekä potilailta ja alan ammattihenkilöiltä saamansa palautteen perusteella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290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49098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eastAsia="sv-FI"/>
              </w:rPr>
            </w:pPr>
            <w:proofErr w:type="spellStart"/>
            <w:r w:rsidRPr="007E0F37">
              <w:rPr>
                <w:rFonts w:cs="Garamond"/>
                <w:lang w:eastAsia="sv-FI"/>
              </w:rPr>
              <w:t>kehittää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ammattitaitoaan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toimimalla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erilaisissa</w:t>
            </w:r>
            <w:proofErr w:type="spellEnd"/>
            <w:r w:rsidRPr="007E0F37">
              <w:rPr>
                <w:rFonts w:cs="Garamond"/>
                <w:lang w:eastAsia="sv-FI"/>
              </w:rPr>
              <w:t xml:space="preserve"> </w:t>
            </w:r>
            <w:proofErr w:type="spellStart"/>
            <w:r w:rsidRPr="007E0F37">
              <w:rPr>
                <w:rFonts w:cs="Garamond"/>
                <w:lang w:eastAsia="sv-FI"/>
              </w:rPr>
              <w:t>työympäristöissä</w:t>
            </w:r>
            <w:proofErr w:type="spellEnd"/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187203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10063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kehittää ammatillisen tiedonhankinnan taitojaan hakemalla uusinta tietoa eri tietolähteistä arvioiden samalla tiedon luotettavuutta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47945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128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7E0F37" w:rsidRPr="007E0F37" w:rsidRDefault="007E0F37" w:rsidP="007E0F37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7E0F37">
              <w:rPr>
                <w:rFonts w:cs="Garamond"/>
                <w:lang w:val="fi-FI" w:eastAsia="sv-FI"/>
              </w:rPr>
              <w:t>kehittää yhteistyötä alan ammattihenkilöiden kanssa laatimalla suunnitelman omasta verkostoitumisestaan paikallisesti ja osallistumisestaan kansalliseen yhteistyöhön hieronta-alalla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spacing w:after="0" w:line="240" w:lineRule="auto"/>
              <w:ind w:left="-78"/>
            </w:pPr>
          </w:p>
        </w:tc>
        <w:sdt>
          <w:sdtPr>
            <w:rPr>
              <w:sz w:val="24"/>
              <w:szCs w:val="24"/>
            </w:rPr>
            <w:id w:val="-200612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4467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130AA9">
        <w:tc>
          <w:tcPr>
            <w:tcW w:w="7275" w:type="dxa"/>
            <w:shd w:val="clear" w:color="auto" w:fill="auto"/>
          </w:tcPr>
          <w:p w:rsidR="009C573E" w:rsidRPr="009C573E" w:rsidRDefault="009C573E" w:rsidP="009C573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82"/>
              <w:rPr>
                <w:rFonts w:cs="Garamond"/>
                <w:lang w:val="fi-FI" w:eastAsia="sv-FI"/>
              </w:rPr>
            </w:pPr>
            <w:r w:rsidRPr="009C573E">
              <w:rPr>
                <w:rFonts w:cs="Garamond"/>
                <w:lang w:val="fi-FI" w:eastAsia="sv-FI"/>
              </w:rPr>
              <w:t>toimii yrittäjämäisesti kehittäen itsensä johtamisen taitojaan hierojan työssä.</w:t>
            </w:r>
          </w:p>
          <w:p w:rsidR="003C21B9" w:rsidRDefault="003C21B9" w:rsidP="003C21B9">
            <w:pPr>
              <w:spacing w:after="0" w:line="240" w:lineRule="auto"/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Kommentar:</w:t>
            </w:r>
          </w:p>
          <w:p w:rsidR="003C21B9" w:rsidRPr="003448EF" w:rsidRDefault="003C21B9" w:rsidP="003C21B9">
            <w:pPr>
              <w:autoSpaceDE w:val="0"/>
              <w:autoSpaceDN w:val="0"/>
              <w:adjustRightInd w:val="0"/>
              <w:spacing w:after="0" w:line="240" w:lineRule="auto"/>
              <w:ind w:left="-78"/>
              <w:rPr>
                <w:rFonts w:cs="Garamond"/>
                <w:lang w:eastAsia="sv-FI"/>
              </w:rPr>
            </w:pPr>
          </w:p>
        </w:tc>
        <w:sdt>
          <w:sdtPr>
            <w:rPr>
              <w:sz w:val="24"/>
              <w:szCs w:val="24"/>
            </w:rPr>
            <w:id w:val="-20922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526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4330E9" w:rsidRDefault="00130AA9" w:rsidP="009A66C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30AA9" w:rsidRPr="004330E9" w:rsidTr="00765D3E">
        <w:trPr>
          <w:trHeight w:val="3406"/>
        </w:trPr>
        <w:tc>
          <w:tcPr>
            <w:tcW w:w="7275" w:type="dxa"/>
            <w:shd w:val="clear" w:color="auto" w:fill="auto"/>
          </w:tcPr>
          <w:p w:rsidR="00130AA9" w:rsidRPr="006715A5" w:rsidRDefault="003C21B9" w:rsidP="006715A5">
            <w:pPr>
              <w:spacing w:after="0" w:line="240" w:lineRule="auto"/>
              <w:rPr>
                <w:i/>
              </w:rPr>
            </w:pPr>
            <w:r>
              <w:rPr>
                <w:i/>
                <w:sz w:val="24"/>
                <w:szCs w:val="24"/>
              </w:rPr>
              <w:lastRenderedPageBreak/>
              <w:t>Sammanfattning:</w:t>
            </w:r>
            <w:r w:rsidR="00130AA9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951" w:type="dxa"/>
          </w:tcPr>
          <w:p w:rsidR="00130AA9" w:rsidRPr="00323A46" w:rsidRDefault="00130AA9" w:rsidP="00462E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23A46">
              <w:rPr>
                <w:b/>
                <w:sz w:val="28"/>
                <w:szCs w:val="28"/>
              </w:rPr>
              <w:t>U</w:t>
            </w:r>
          </w:p>
        </w:tc>
      </w:tr>
      <w:tr w:rsidR="00130AA9" w:rsidRPr="004330E9" w:rsidTr="00130AA9">
        <w:tc>
          <w:tcPr>
            <w:tcW w:w="7275" w:type="dxa"/>
            <w:shd w:val="clear" w:color="auto" w:fill="auto"/>
          </w:tcPr>
          <w:p w:rsidR="00130AA9" w:rsidRDefault="00865CA0" w:rsidP="00865CA0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</w:t>
            </w:r>
            <w:r w:rsidR="00130AA9" w:rsidRPr="00506B10">
              <w:rPr>
                <w:b/>
                <w:i/>
                <w:sz w:val="24"/>
                <w:szCs w:val="24"/>
              </w:rPr>
              <w:t xml:space="preserve">edömning av </w:t>
            </w:r>
            <w:r>
              <w:rPr>
                <w:b/>
                <w:i/>
                <w:sz w:val="24"/>
                <w:szCs w:val="24"/>
              </w:rPr>
              <w:t>examensprestationerna i att utvärdera och utveckla sitt eget arbete.</w:t>
            </w:r>
          </w:p>
        </w:tc>
        <w:sdt>
          <w:sdtPr>
            <w:rPr>
              <w:b/>
              <w:sz w:val="24"/>
              <w:szCs w:val="24"/>
            </w:rPr>
            <w:id w:val="1121499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6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szCs w:val="24"/>
            </w:rPr>
            <w:id w:val="159343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1" w:type="dxa"/>
              </w:tcPr>
              <w:p w:rsidR="00130AA9" w:rsidRPr="00192F02" w:rsidRDefault="00130AA9" w:rsidP="00142A1A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192F0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7A13" w:rsidRPr="004330E9" w:rsidTr="00130AA9">
        <w:tc>
          <w:tcPr>
            <w:tcW w:w="7275" w:type="dxa"/>
            <w:shd w:val="clear" w:color="auto" w:fill="BFBFBF" w:themeFill="background1" w:themeFillShade="BF"/>
          </w:tcPr>
          <w:p w:rsidR="00847A13" w:rsidRPr="00CD4126" w:rsidRDefault="00847A13" w:rsidP="00462EA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SLUTBEDÖMNINGSFÖRSLAG</w:t>
            </w:r>
            <w:r w:rsidR="00462EA4">
              <w:rPr>
                <w:b/>
                <w:i/>
                <w:sz w:val="24"/>
                <w:szCs w:val="24"/>
              </w:rPr>
              <w:t xml:space="preserve"> för examenstillfälle 2</w:t>
            </w:r>
            <w:r w:rsidR="00353882">
              <w:rPr>
                <w:b/>
                <w:i/>
                <w:sz w:val="24"/>
                <w:szCs w:val="24"/>
              </w:rPr>
              <w:t xml:space="preserve">.1, </w:t>
            </w:r>
            <w:r w:rsidR="00462EA4">
              <w:rPr>
                <w:b/>
                <w:i/>
                <w:sz w:val="24"/>
                <w:szCs w:val="24"/>
              </w:rPr>
              <w:t>Främjande av hälsan och funktionsförmågan hos patienter med problem i stöd- och rörelseorganen</w:t>
            </w:r>
            <w:r w:rsidR="00FE1F7D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BFBFBF" w:themeFill="background1" w:themeFillShade="BF"/>
          </w:tcPr>
          <w:p w:rsidR="00FE1F7D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proofErr w:type="spellStart"/>
            <w:r w:rsidR="009C573E" w:rsidRPr="009C573E">
              <w:rPr>
                <w:b/>
                <w:sz w:val="28"/>
                <w:szCs w:val="28"/>
              </w:rPr>
              <w:t>Hyv</w:t>
            </w:r>
            <w:proofErr w:type="spellEnd"/>
          </w:p>
          <w:sdt>
            <w:sdtPr>
              <w:rPr>
                <w:b/>
                <w:sz w:val="28"/>
                <w:szCs w:val="28"/>
              </w:rPr>
              <w:id w:val="540565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951" w:type="dxa"/>
            <w:shd w:val="clear" w:color="auto" w:fill="BFBFBF" w:themeFill="background1" w:themeFillShade="BF"/>
          </w:tcPr>
          <w:p w:rsidR="00FE1F7D" w:rsidRPr="009C573E" w:rsidRDefault="00765D3E" w:rsidP="00FE1F7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65D3E">
              <w:rPr>
                <w:b/>
                <w:sz w:val="20"/>
                <w:szCs w:val="20"/>
              </w:rPr>
              <w:t>*</w:t>
            </w:r>
            <w:r w:rsidR="009C573E">
              <w:rPr>
                <w:b/>
                <w:sz w:val="28"/>
                <w:szCs w:val="28"/>
              </w:rPr>
              <w:t>HYL</w:t>
            </w:r>
          </w:p>
          <w:sdt>
            <w:sdtPr>
              <w:rPr>
                <w:b/>
                <w:sz w:val="28"/>
                <w:szCs w:val="28"/>
              </w:rPr>
              <w:id w:val="25248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E1F7D" w:rsidRPr="00CD4126" w:rsidRDefault="00FE1F7D" w:rsidP="00FE1F7D">
                <w:pPr>
                  <w:spacing w:after="0" w:line="240" w:lineRule="auto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353882" w:rsidRPr="004330E9" w:rsidTr="00FB6221">
        <w:trPr>
          <w:trHeight w:val="959"/>
        </w:trPr>
        <w:tc>
          <w:tcPr>
            <w:tcW w:w="7275" w:type="dxa"/>
            <w:shd w:val="clear" w:color="auto" w:fill="auto"/>
          </w:tcPr>
          <w:p w:rsidR="00353882" w:rsidRDefault="00353882" w:rsidP="0078240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Namn</w:t>
            </w:r>
            <w:r w:rsidR="00FE1F7D">
              <w:rPr>
                <w:i/>
                <w:sz w:val="24"/>
                <w:szCs w:val="24"/>
              </w:rPr>
              <w:t xml:space="preserve"> och underskrift </w:t>
            </w:r>
            <w:r>
              <w:rPr>
                <w:i/>
                <w:sz w:val="24"/>
                <w:szCs w:val="24"/>
              </w:rPr>
              <w:t xml:space="preserve">på vem som </w:t>
            </w:r>
            <w:r w:rsidR="00FE1F7D">
              <w:rPr>
                <w:i/>
                <w:sz w:val="24"/>
                <w:szCs w:val="24"/>
              </w:rPr>
              <w:t>bedömt examensprestationerna</w:t>
            </w:r>
            <w:r>
              <w:rPr>
                <w:i/>
                <w:sz w:val="24"/>
                <w:szCs w:val="24"/>
              </w:rPr>
              <w:t>:</w:t>
            </w:r>
          </w:p>
          <w:p w:rsidR="00353882" w:rsidRDefault="00353882" w:rsidP="00FE1F7D">
            <w:pPr>
              <w:spacing w:line="240" w:lineRule="auto"/>
              <w:rPr>
                <w:sz w:val="24"/>
                <w:szCs w:val="24"/>
                <w:u w:val="single"/>
              </w:rPr>
            </w:pPr>
          </w:p>
          <w:p w:rsidR="00195B44" w:rsidRPr="00195B44" w:rsidRDefault="00195B44" w:rsidP="00FE1F7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Stefan Lillvik  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3C21B9">
              <w:rPr>
                <w:sz w:val="24"/>
                <w:szCs w:val="24"/>
              </w:rPr>
              <w:t>(</w:t>
            </w:r>
            <w:proofErr w:type="gramEnd"/>
            <w:r w:rsidR="003C21B9">
              <w:rPr>
                <w:sz w:val="24"/>
                <w:szCs w:val="24"/>
              </w:rPr>
              <w:t>ditt namn förtydligat)</w:t>
            </w:r>
          </w:p>
        </w:tc>
        <w:tc>
          <w:tcPr>
            <w:tcW w:w="836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1" w:type="dxa"/>
          </w:tcPr>
          <w:p w:rsidR="00353882" w:rsidRPr="00192F02" w:rsidRDefault="00353882" w:rsidP="00142A1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5D3E" w:rsidRPr="00765D3E" w:rsidRDefault="00765D3E" w:rsidP="00765D3E">
      <w:pPr>
        <w:spacing w:after="0"/>
      </w:pPr>
      <w:r w:rsidRPr="00765D3E">
        <w:t>Bedömningsskala</w:t>
      </w:r>
    </w:p>
    <w:p w:rsidR="00765D3E" w:rsidRPr="00765D3E" w:rsidRDefault="00765D3E" w:rsidP="00765D3E">
      <w:pPr>
        <w:spacing w:after="0"/>
      </w:pPr>
      <w:r w:rsidRPr="00765D3E">
        <w:t>*</w:t>
      </w:r>
      <w:proofErr w:type="spellStart"/>
      <w:r w:rsidR="009C573E">
        <w:t>Hyv</w:t>
      </w:r>
      <w:proofErr w:type="spellEnd"/>
      <w:r w:rsidRPr="00765D3E">
        <w:t>=</w:t>
      </w:r>
      <w:proofErr w:type="spellStart"/>
      <w:r w:rsidR="009C573E">
        <w:t>Hyväksetty</w:t>
      </w:r>
      <w:proofErr w:type="spellEnd"/>
    </w:p>
    <w:p w:rsidR="00765D3E" w:rsidRDefault="00765D3E" w:rsidP="00765D3E">
      <w:pPr>
        <w:spacing w:after="0"/>
      </w:pPr>
      <w:r w:rsidRPr="00765D3E">
        <w:t>*</w:t>
      </w:r>
      <w:r w:rsidR="009C573E">
        <w:t>Hyl</w:t>
      </w:r>
      <w:r w:rsidRPr="00765D3E">
        <w:t>=</w:t>
      </w:r>
      <w:proofErr w:type="spellStart"/>
      <w:r w:rsidR="009C573E">
        <w:t>Hylätty</w:t>
      </w:r>
      <w:proofErr w:type="spellEnd"/>
    </w:p>
    <w:p w:rsidR="009C573E" w:rsidRDefault="009C573E" w:rsidP="00765D3E">
      <w:pPr>
        <w:spacing w:after="0"/>
      </w:pPr>
      <w:r>
        <w:t>G=Godkänd</w:t>
      </w:r>
    </w:p>
    <w:p w:rsidR="009C573E" w:rsidRPr="00765D3E" w:rsidRDefault="009C573E" w:rsidP="00765D3E">
      <w:pPr>
        <w:spacing w:after="0"/>
      </w:pPr>
      <w:r>
        <w:t>U=Underkänd</w:t>
      </w:r>
    </w:p>
    <w:sectPr w:rsidR="009C573E" w:rsidRPr="00765D3E" w:rsidSect="00864192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D3E" w:rsidRDefault="00765D3E" w:rsidP="00765D3E">
      <w:pPr>
        <w:spacing w:after="0" w:line="240" w:lineRule="auto"/>
      </w:pPr>
      <w:r>
        <w:separator/>
      </w:r>
    </w:p>
  </w:endnote>
  <w:end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412824"/>
      <w:docPartObj>
        <w:docPartGallery w:val="Page Numbers (Bottom of Page)"/>
        <w:docPartUnique/>
      </w:docPartObj>
    </w:sdtPr>
    <w:sdtEndPr/>
    <w:sdtContent>
      <w:p w:rsidR="00765D3E" w:rsidRDefault="00765D3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192" w:rsidRPr="00864192">
          <w:rPr>
            <w:noProof/>
            <w:lang w:val="sv-SE"/>
          </w:rPr>
          <w:t>6</w:t>
        </w:r>
        <w:r>
          <w:fldChar w:fldCharType="end"/>
        </w:r>
      </w:p>
    </w:sdtContent>
  </w:sdt>
  <w:p w:rsidR="00765D3E" w:rsidRDefault="00765D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D3E" w:rsidRDefault="00765D3E" w:rsidP="00765D3E">
      <w:pPr>
        <w:spacing w:after="0" w:line="240" w:lineRule="auto"/>
      </w:pPr>
      <w:r>
        <w:separator/>
      </w:r>
    </w:p>
  </w:footnote>
  <w:footnote w:type="continuationSeparator" w:id="0">
    <w:p w:rsidR="00765D3E" w:rsidRDefault="00765D3E" w:rsidP="0076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A7B"/>
    <w:multiLevelType w:val="multilevel"/>
    <w:tmpl w:val="1020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47298"/>
    <w:multiLevelType w:val="hybridMultilevel"/>
    <w:tmpl w:val="B00C49F0"/>
    <w:lvl w:ilvl="0" w:tplc="02E09A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8029D"/>
    <w:multiLevelType w:val="multilevel"/>
    <w:tmpl w:val="C57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63E5F"/>
    <w:multiLevelType w:val="hybridMultilevel"/>
    <w:tmpl w:val="0548E020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F33E9"/>
    <w:multiLevelType w:val="multilevel"/>
    <w:tmpl w:val="3EC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FA672C"/>
    <w:multiLevelType w:val="multilevel"/>
    <w:tmpl w:val="7BBA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44F0A"/>
    <w:multiLevelType w:val="hybridMultilevel"/>
    <w:tmpl w:val="5C5EEAF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F34DC"/>
    <w:multiLevelType w:val="hybridMultilevel"/>
    <w:tmpl w:val="49A2536E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F7247"/>
    <w:multiLevelType w:val="hybridMultilevel"/>
    <w:tmpl w:val="FB605E86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1A"/>
    <w:rsid w:val="00001D95"/>
    <w:rsid w:val="0001319F"/>
    <w:rsid w:val="00040DF6"/>
    <w:rsid w:val="00042A39"/>
    <w:rsid w:val="00043DD9"/>
    <w:rsid w:val="00043E01"/>
    <w:rsid w:val="00083654"/>
    <w:rsid w:val="000C4EA6"/>
    <w:rsid w:val="000D2AC4"/>
    <w:rsid w:val="000F5B84"/>
    <w:rsid w:val="001065E7"/>
    <w:rsid w:val="00116F0B"/>
    <w:rsid w:val="001238FA"/>
    <w:rsid w:val="00124D65"/>
    <w:rsid w:val="00130384"/>
    <w:rsid w:val="00130AA9"/>
    <w:rsid w:val="001369CB"/>
    <w:rsid w:val="00142A1A"/>
    <w:rsid w:val="00143E58"/>
    <w:rsid w:val="0014565A"/>
    <w:rsid w:val="00164C7E"/>
    <w:rsid w:val="001706ED"/>
    <w:rsid w:val="00192F02"/>
    <w:rsid w:val="00195B44"/>
    <w:rsid w:val="001B7DE0"/>
    <w:rsid w:val="001C3ACE"/>
    <w:rsid w:val="00225982"/>
    <w:rsid w:val="002276DA"/>
    <w:rsid w:val="002353F0"/>
    <w:rsid w:val="002664DE"/>
    <w:rsid w:val="00271CAE"/>
    <w:rsid w:val="002832E4"/>
    <w:rsid w:val="002A1A9A"/>
    <w:rsid w:val="002C5063"/>
    <w:rsid w:val="00306C13"/>
    <w:rsid w:val="00314BCE"/>
    <w:rsid w:val="003178E0"/>
    <w:rsid w:val="00323A46"/>
    <w:rsid w:val="003448EF"/>
    <w:rsid w:val="00353882"/>
    <w:rsid w:val="003565BB"/>
    <w:rsid w:val="00356A69"/>
    <w:rsid w:val="0039256E"/>
    <w:rsid w:val="003A52BE"/>
    <w:rsid w:val="003B42FA"/>
    <w:rsid w:val="003B47A6"/>
    <w:rsid w:val="003C21B9"/>
    <w:rsid w:val="003C6EF0"/>
    <w:rsid w:val="00410E60"/>
    <w:rsid w:val="004167CC"/>
    <w:rsid w:val="004330E9"/>
    <w:rsid w:val="00440697"/>
    <w:rsid w:val="00462EA4"/>
    <w:rsid w:val="00464350"/>
    <w:rsid w:val="004C749F"/>
    <w:rsid w:val="004D265E"/>
    <w:rsid w:val="004D3166"/>
    <w:rsid w:val="004D42A9"/>
    <w:rsid w:val="004D5F7F"/>
    <w:rsid w:val="004E4E91"/>
    <w:rsid w:val="004F74F4"/>
    <w:rsid w:val="00502980"/>
    <w:rsid w:val="00506B10"/>
    <w:rsid w:val="005344B4"/>
    <w:rsid w:val="005346C2"/>
    <w:rsid w:val="005405B8"/>
    <w:rsid w:val="00544B48"/>
    <w:rsid w:val="00550687"/>
    <w:rsid w:val="00585909"/>
    <w:rsid w:val="00595090"/>
    <w:rsid w:val="005D69F9"/>
    <w:rsid w:val="005E6215"/>
    <w:rsid w:val="005F4E88"/>
    <w:rsid w:val="006112A5"/>
    <w:rsid w:val="0062216C"/>
    <w:rsid w:val="006278BA"/>
    <w:rsid w:val="00663DB5"/>
    <w:rsid w:val="0067064E"/>
    <w:rsid w:val="006715A5"/>
    <w:rsid w:val="0068468E"/>
    <w:rsid w:val="006B42B4"/>
    <w:rsid w:val="006B5645"/>
    <w:rsid w:val="006B6509"/>
    <w:rsid w:val="006B777D"/>
    <w:rsid w:val="006C2041"/>
    <w:rsid w:val="006E07C4"/>
    <w:rsid w:val="006E6D65"/>
    <w:rsid w:val="007051CF"/>
    <w:rsid w:val="0072271F"/>
    <w:rsid w:val="007248FC"/>
    <w:rsid w:val="00753599"/>
    <w:rsid w:val="00755DC0"/>
    <w:rsid w:val="00765D3E"/>
    <w:rsid w:val="00782405"/>
    <w:rsid w:val="00790BA1"/>
    <w:rsid w:val="007A7869"/>
    <w:rsid w:val="007D3EAD"/>
    <w:rsid w:val="007E0F37"/>
    <w:rsid w:val="007F7688"/>
    <w:rsid w:val="00847A13"/>
    <w:rsid w:val="00852123"/>
    <w:rsid w:val="00864192"/>
    <w:rsid w:val="00865CA0"/>
    <w:rsid w:val="00867355"/>
    <w:rsid w:val="00876A18"/>
    <w:rsid w:val="008E0683"/>
    <w:rsid w:val="008F5092"/>
    <w:rsid w:val="009259AD"/>
    <w:rsid w:val="00940788"/>
    <w:rsid w:val="0094358A"/>
    <w:rsid w:val="00995B21"/>
    <w:rsid w:val="009A66C3"/>
    <w:rsid w:val="009B4CB8"/>
    <w:rsid w:val="009C573E"/>
    <w:rsid w:val="00A24AF8"/>
    <w:rsid w:val="00A5603A"/>
    <w:rsid w:val="00A64EF1"/>
    <w:rsid w:val="00A71068"/>
    <w:rsid w:val="00A8552B"/>
    <w:rsid w:val="00AA495A"/>
    <w:rsid w:val="00AE0D68"/>
    <w:rsid w:val="00B10A4E"/>
    <w:rsid w:val="00B355E8"/>
    <w:rsid w:val="00B36499"/>
    <w:rsid w:val="00B53615"/>
    <w:rsid w:val="00B67654"/>
    <w:rsid w:val="00B830BB"/>
    <w:rsid w:val="00B87FE8"/>
    <w:rsid w:val="00B92D57"/>
    <w:rsid w:val="00BB46D6"/>
    <w:rsid w:val="00BD4186"/>
    <w:rsid w:val="00BE58C4"/>
    <w:rsid w:val="00C13FE4"/>
    <w:rsid w:val="00C22CD0"/>
    <w:rsid w:val="00C627D7"/>
    <w:rsid w:val="00C828E4"/>
    <w:rsid w:val="00C834A5"/>
    <w:rsid w:val="00CD4126"/>
    <w:rsid w:val="00CE7197"/>
    <w:rsid w:val="00D25527"/>
    <w:rsid w:val="00D32AEC"/>
    <w:rsid w:val="00D41FD7"/>
    <w:rsid w:val="00D44813"/>
    <w:rsid w:val="00D527F4"/>
    <w:rsid w:val="00D5347C"/>
    <w:rsid w:val="00D672F4"/>
    <w:rsid w:val="00D740B2"/>
    <w:rsid w:val="00D87329"/>
    <w:rsid w:val="00D87A96"/>
    <w:rsid w:val="00D97C8B"/>
    <w:rsid w:val="00DB5F4F"/>
    <w:rsid w:val="00DD131E"/>
    <w:rsid w:val="00E0288F"/>
    <w:rsid w:val="00E030B9"/>
    <w:rsid w:val="00E210BA"/>
    <w:rsid w:val="00E3521A"/>
    <w:rsid w:val="00E372DE"/>
    <w:rsid w:val="00E61CC2"/>
    <w:rsid w:val="00E835D3"/>
    <w:rsid w:val="00E85E59"/>
    <w:rsid w:val="00E87639"/>
    <w:rsid w:val="00EB7AEB"/>
    <w:rsid w:val="00EC7908"/>
    <w:rsid w:val="00ED5229"/>
    <w:rsid w:val="00EF2479"/>
    <w:rsid w:val="00F00187"/>
    <w:rsid w:val="00F02EB8"/>
    <w:rsid w:val="00F256A3"/>
    <w:rsid w:val="00F34542"/>
    <w:rsid w:val="00F71504"/>
    <w:rsid w:val="00FB6221"/>
    <w:rsid w:val="00FB6BC7"/>
    <w:rsid w:val="00FC5875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50D8"/>
  <w15:docId w15:val="{AF8E4991-5093-4811-82C8-069665C8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1B9"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30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8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C790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6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603A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1706ED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D3E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765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D3E"/>
    <w:rPr>
      <w:sz w:val="22"/>
      <w:szCs w:val="22"/>
      <w:lang w:eastAsia="en-US"/>
    </w:rPr>
  </w:style>
  <w:style w:type="paragraph" w:customStyle="1" w:styleId="ng-binding">
    <w:name w:val="ng-binding"/>
    <w:basedOn w:val="Normal"/>
    <w:rsid w:val="00001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FI"/>
    </w:rPr>
  </w:style>
  <w:style w:type="character" w:customStyle="1" w:styleId="Rubrik1Char">
    <w:name w:val="Rubrik 1 Char"/>
    <w:basedOn w:val="Standardstycketeckensnitt"/>
    <w:link w:val="Rubrik1"/>
    <w:uiPriority w:val="9"/>
    <w:rsid w:val="00130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ss&#246;rsutbildningen%202006%20och%20fram&#229;t\Yrkesprov\Nya%20examensutf&#246;randet\Evaluering\OPH_1934_2018\2.1\Nya%20elektroniska%20evalueringsblankett%20f&#246;r%20examenstillf&#228;lle%203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0E1BE7D6EB4DD984763036F4623E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E347-0A4E-42F9-8CA7-5357728D2137}"/>
      </w:docPartPr>
      <w:docPartBody>
        <w:p w:rsidR="001A514C" w:rsidRDefault="001A514C">
          <w:pPr>
            <w:pStyle w:val="880E1BE7D6EB4DD984763036F4623ED4"/>
          </w:pPr>
          <w:r w:rsidRPr="00E579E4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A7E9F12530240F4B5950CF4F78E6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06EAC8-6C3D-497B-8417-643A9AE1FF8D}"/>
      </w:docPartPr>
      <w:docPartBody>
        <w:p w:rsidR="001A514C" w:rsidRDefault="001A514C">
          <w:pPr>
            <w:pStyle w:val="EA7E9F12530240F4B5950CF4F78E6E99"/>
          </w:pPr>
          <w:r w:rsidRPr="00853B9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Std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14C"/>
    <w:rsid w:val="00162570"/>
    <w:rsid w:val="001A514C"/>
    <w:rsid w:val="00D5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50E36"/>
    <w:rPr>
      <w:color w:val="808080"/>
    </w:rPr>
  </w:style>
  <w:style w:type="paragraph" w:customStyle="1" w:styleId="880E1BE7D6EB4DD984763036F4623ED4">
    <w:name w:val="880E1BE7D6EB4DD984763036F4623ED4"/>
  </w:style>
  <w:style w:type="paragraph" w:customStyle="1" w:styleId="EA7E9F12530240F4B5950CF4F78E6E99">
    <w:name w:val="EA7E9F12530240F4B5950CF4F78E6E99"/>
  </w:style>
  <w:style w:type="paragraph" w:customStyle="1" w:styleId="4D09C49C49214DE48A45D306F90CF815">
    <w:name w:val="4D09C49C49214DE48A45D306F90CF815"/>
  </w:style>
  <w:style w:type="paragraph" w:customStyle="1" w:styleId="A053AF9380164E6BA9A071FB995B5144">
    <w:name w:val="A053AF9380164E6BA9A071FB995B5144"/>
  </w:style>
  <w:style w:type="paragraph" w:customStyle="1" w:styleId="4A89852479A8401CA3668D08DE2E56DF">
    <w:name w:val="4A89852479A8401CA3668D08DE2E56DF"/>
  </w:style>
  <w:style w:type="paragraph" w:customStyle="1" w:styleId="4FA70711B86843F3A428B5F22DA41DB4">
    <w:name w:val="4FA70711B86843F3A428B5F22DA41DB4"/>
  </w:style>
  <w:style w:type="paragraph" w:customStyle="1" w:styleId="FB280F5237494A0F9A5AB41490A09A23">
    <w:name w:val="FB280F5237494A0F9A5AB41490A09A23"/>
  </w:style>
  <w:style w:type="paragraph" w:customStyle="1" w:styleId="C0051064DFCD4942A6DE001566A84D19">
    <w:name w:val="C0051064DFCD4942A6DE001566A84D19"/>
    <w:rsid w:val="001A514C"/>
  </w:style>
  <w:style w:type="paragraph" w:customStyle="1" w:styleId="7CA98C6E05044AC0A8FB81655029B354">
    <w:name w:val="7CA98C6E05044AC0A8FB81655029B354"/>
    <w:rsid w:val="001A514C"/>
  </w:style>
  <w:style w:type="paragraph" w:customStyle="1" w:styleId="D9B650BA68634AB795638BA942313C06">
    <w:name w:val="D9B650BA68634AB795638BA942313C06"/>
    <w:rsid w:val="001A514C"/>
  </w:style>
  <w:style w:type="paragraph" w:customStyle="1" w:styleId="7E23B94A72534AFDB999472DDE094B2A">
    <w:name w:val="7E23B94A72534AFDB999472DDE094B2A"/>
    <w:rsid w:val="001A514C"/>
  </w:style>
  <w:style w:type="paragraph" w:customStyle="1" w:styleId="BAAF9CBD88C14A6289607CA311B2FAC5">
    <w:name w:val="BAAF9CBD88C14A6289607CA311B2FAC5"/>
    <w:rsid w:val="001A514C"/>
  </w:style>
  <w:style w:type="paragraph" w:customStyle="1" w:styleId="2124F7054D98473EBB80E2043BFE4DD9">
    <w:name w:val="2124F7054D98473EBB80E2043BFE4DD9"/>
    <w:rsid w:val="001A514C"/>
  </w:style>
  <w:style w:type="paragraph" w:customStyle="1" w:styleId="1D6B9ECA083045B08D671E7199F167B2">
    <w:name w:val="1D6B9ECA083045B08D671E7199F167B2"/>
    <w:rsid w:val="001A514C"/>
  </w:style>
  <w:style w:type="paragraph" w:customStyle="1" w:styleId="2CDB2C65A0954C78B04EB98AA7198235">
    <w:name w:val="2CDB2C65A0954C78B04EB98AA7198235"/>
    <w:rsid w:val="001A514C"/>
  </w:style>
  <w:style w:type="paragraph" w:customStyle="1" w:styleId="4ABF9C99AE194AD9A4563B13DD765E9B">
    <w:name w:val="4ABF9C99AE194AD9A4563B13DD765E9B"/>
    <w:rsid w:val="00D50E36"/>
  </w:style>
  <w:style w:type="paragraph" w:customStyle="1" w:styleId="236CBB681CD94303BAFAEC6613935945">
    <w:name w:val="236CBB681CD94303BAFAEC6613935945"/>
    <w:rsid w:val="00D50E36"/>
  </w:style>
  <w:style w:type="paragraph" w:customStyle="1" w:styleId="4D1289B1A79B49CF8B315335C9EB2052">
    <w:name w:val="4D1289B1A79B49CF8B315335C9EB2052"/>
    <w:rsid w:val="00D50E36"/>
  </w:style>
  <w:style w:type="paragraph" w:customStyle="1" w:styleId="37DBF454849E4FDABCF723145AA061ED">
    <w:name w:val="37DBF454849E4FDABCF723145AA061ED"/>
    <w:rsid w:val="00D50E36"/>
  </w:style>
  <w:style w:type="paragraph" w:customStyle="1" w:styleId="A682E5530AF74C58AF213C2E1E32BFFA">
    <w:name w:val="A682E5530AF74C58AF213C2E1E32BFFA"/>
    <w:rsid w:val="00D50E36"/>
  </w:style>
  <w:style w:type="paragraph" w:customStyle="1" w:styleId="7B28B4DE39934E1ABA6CB1DADEFF81CB">
    <w:name w:val="7B28B4DE39934E1ABA6CB1DADEFF81CB"/>
    <w:rsid w:val="00D50E36"/>
  </w:style>
  <w:style w:type="paragraph" w:customStyle="1" w:styleId="592AFAF5D19B4AEC9F5EED4B676C6426">
    <w:name w:val="592AFAF5D19B4AEC9F5EED4B676C6426"/>
    <w:rsid w:val="00D50E36"/>
  </w:style>
  <w:style w:type="paragraph" w:customStyle="1" w:styleId="8FB62AAD11414112956D429E63EDF92B">
    <w:name w:val="8FB62AAD11414112956D429E63EDF92B"/>
    <w:rsid w:val="00D50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5B20-540C-477B-96C1-D5C1DAF6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Nya elektroniska evalueringsblankett för examenstillfälle 3.1</Template>
  <TotalTime>715</TotalTime>
  <Pages>7</Pages>
  <Words>1426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Folkhalsan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Lillvik</dc:creator>
  <cp:keywords/>
  <cp:lastModifiedBy>Stefan Lillvik</cp:lastModifiedBy>
  <cp:revision>24</cp:revision>
  <cp:lastPrinted>2021-02-17T07:42:00Z</cp:lastPrinted>
  <dcterms:created xsi:type="dcterms:W3CDTF">2021-01-29T08:47:00Z</dcterms:created>
  <dcterms:modified xsi:type="dcterms:W3CDTF">2022-03-24T11:14:00Z</dcterms:modified>
</cp:coreProperties>
</file>